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48D1" w14:textId="72CC5690" w:rsidR="00EC1BF2" w:rsidRPr="003961F3" w:rsidRDefault="00EC1BF2" w:rsidP="003961F3">
      <w:pPr>
        <w:spacing w:after="0" w:line="240" w:lineRule="auto"/>
        <w:jc w:val="center"/>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noProof/>
          <w:kern w:val="0"/>
          <w:sz w:val="18"/>
          <w:szCs w:val="18"/>
          <w14:ligatures w14:val="none"/>
        </w:rPr>
        <w:drawing>
          <wp:inline distT="0" distB="0" distL="0" distR="0" wp14:anchorId="1BAADEC6" wp14:editId="0BA30DA1">
            <wp:extent cx="2526224" cy="2547453"/>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2538786" cy="2560120"/>
                    </a:xfrm>
                    <a:prstGeom prst="rect">
                      <a:avLst/>
                    </a:prstGeom>
                  </pic:spPr>
                </pic:pic>
              </a:graphicData>
            </a:graphic>
          </wp:inline>
        </w:drawing>
      </w:r>
      <w:r w:rsidRPr="00EC1BF2">
        <w:rPr>
          <w:rFonts w:ascii="Calibri" w:eastAsia="Times New Roman" w:hAnsi="Calibri" w:cs="Calibri"/>
          <w:kern w:val="0"/>
          <w:sz w:val="22"/>
          <w:szCs w:val="22"/>
          <w14:ligatures w14:val="none"/>
        </w:rPr>
        <w:t> </w:t>
      </w:r>
    </w:p>
    <w:p w14:paraId="373D5987" w14:textId="25EF6C45" w:rsid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72"/>
          <w:szCs w:val="72"/>
          <w14:ligatures w14:val="none"/>
        </w:rPr>
        <w:t>SALON AND SPA</w:t>
      </w:r>
      <w:r w:rsidRPr="00EC1BF2">
        <w:rPr>
          <w:rFonts w:ascii="Calibri" w:eastAsia="Times New Roman" w:hAnsi="Calibri" w:cs="Calibri"/>
          <w:kern w:val="0"/>
          <w:sz w:val="72"/>
          <w:szCs w:val="72"/>
          <w14:ligatures w14:val="none"/>
        </w:rPr>
        <w:t> </w:t>
      </w:r>
    </w:p>
    <w:p w14:paraId="1F174B69" w14:textId="7EC807C0"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40"/>
          <w:szCs w:val="40"/>
          <w14:ligatures w14:val="none"/>
        </w:rPr>
        <w:t>(COSMETOLOGY)</w:t>
      </w:r>
      <w:r w:rsidRPr="00EC1BF2">
        <w:rPr>
          <w:rFonts w:ascii="Calibri" w:eastAsia="Times New Roman" w:hAnsi="Calibri" w:cs="Calibri"/>
          <w:kern w:val="0"/>
          <w:sz w:val="40"/>
          <w:szCs w:val="40"/>
          <w14:ligatures w14:val="none"/>
        </w:rPr>
        <w:t> </w:t>
      </w:r>
    </w:p>
    <w:p w14:paraId="5BB4BF54" w14:textId="60B994EE"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52"/>
          <w:szCs w:val="52"/>
          <w14:ligatures w14:val="none"/>
        </w:rPr>
        <w:t>PROGRAM STUDENT HANDBOOK </w:t>
      </w:r>
      <w:r w:rsidRPr="00EC1BF2">
        <w:rPr>
          <w:rFonts w:ascii="Calibri" w:eastAsia="Times New Roman" w:hAnsi="Calibri" w:cs="Calibri"/>
          <w:kern w:val="0"/>
          <w:sz w:val="52"/>
          <w:szCs w:val="52"/>
          <w14:ligatures w14:val="none"/>
        </w:rPr>
        <w:t> </w:t>
      </w:r>
    </w:p>
    <w:p w14:paraId="401CDE98" w14:textId="3160A265"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52"/>
          <w:szCs w:val="52"/>
          <w14:ligatures w14:val="none"/>
        </w:rPr>
        <w:t>202</w:t>
      </w:r>
      <w:r w:rsidR="00DD48AF">
        <w:rPr>
          <w:rFonts w:ascii="Calibri" w:eastAsia="Times New Roman" w:hAnsi="Calibri" w:cs="Calibri"/>
          <w:b/>
          <w:bCs/>
          <w:kern w:val="0"/>
          <w:sz w:val="52"/>
          <w:szCs w:val="52"/>
          <w14:ligatures w14:val="none"/>
        </w:rPr>
        <w:t>6</w:t>
      </w:r>
      <w:r w:rsidRPr="00EC1BF2">
        <w:rPr>
          <w:rFonts w:ascii="Calibri" w:eastAsia="Times New Roman" w:hAnsi="Calibri" w:cs="Calibri"/>
          <w:b/>
          <w:bCs/>
          <w:kern w:val="0"/>
          <w:sz w:val="52"/>
          <w:szCs w:val="52"/>
          <w14:ligatures w14:val="none"/>
        </w:rPr>
        <w:t> - 202</w:t>
      </w:r>
      <w:r w:rsidR="00DD48AF">
        <w:rPr>
          <w:rFonts w:ascii="Calibri" w:eastAsia="Times New Roman" w:hAnsi="Calibri" w:cs="Calibri"/>
          <w:b/>
          <w:bCs/>
          <w:kern w:val="0"/>
          <w:sz w:val="52"/>
          <w:szCs w:val="52"/>
          <w14:ligatures w14:val="none"/>
        </w:rPr>
        <w:t>7</w:t>
      </w:r>
    </w:p>
    <w:p w14:paraId="2E944855" w14:textId="5ADE44AA" w:rsidR="00EC1BF2" w:rsidRPr="005D3177" w:rsidRDefault="00EC1BF2" w:rsidP="00EC1BF2">
      <w:pPr>
        <w:spacing w:after="0" w:line="240" w:lineRule="auto"/>
        <w:jc w:val="center"/>
        <w:textAlignment w:val="baseline"/>
        <w:rPr>
          <w:rFonts w:ascii="Segoe UI" w:eastAsia="Times New Roman" w:hAnsi="Segoe UI" w:cs="Segoe UI"/>
          <w:kern w:val="0"/>
          <w14:ligatures w14:val="none"/>
        </w:rPr>
      </w:pPr>
      <w:r w:rsidRPr="005D3177">
        <w:rPr>
          <w:rFonts w:ascii="Calibri" w:eastAsia="Times New Roman" w:hAnsi="Calibri" w:cs="Calibri"/>
          <w:kern w:val="0"/>
          <w14:ligatures w14:val="none"/>
        </w:rPr>
        <w:t> </w:t>
      </w:r>
    </w:p>
    <w:p w14:paraId="09A7B9ED" w14:textId="6DC8E049" w:rsidR="00EC1BF2" w:rsidRPr="005D3177" w:rsidRDefault="00EC1BF2" w:rsidP="00EC1BF2">
      <w:pPr>
        <w:spacing w:after="0" w:line="240" w:lineRule="auto"/>
        <w:jc w:val="center"/>
        <w:textAlignment w:val="baseline"/>
        <w:rPr>
          <w:rFonts w:ascii="Segoe UI" w:eastAsia="Times New Roman" w:hAnsi="Segoe UI" w:cs="Segoe UI"/>
          <w:kern w:val="0"/>
          <w14:ligatures w14:val="none"/>
        </w:rPr>
      </w:pPr>
      <w:r w:rsidRPr="005D3177">
        <w:rPr>
          <w:rFonts w:ascii="Calibri" w:eastAsia="Times New Roman" w:hAnsi="Calibri" w:cs="Calibri"/>
          <w:kern w:val="0"/>
          <w14:ligatures w14:val="none"/>
        </w:rPr>
        <w:t>  </w:t>
      </w:r>
      <w:r w:rsidRPr="005D3177">
        <w:rPr>
          <w:rFonts w:ascii="Arial" w:eastAsia="Times New Roman" w:hAnsi="Arial" w:cs="Arial"/>
          <w:b/>
          <w:bCs/>
          <w:kern w:val="0"/>
          <w14:ligatures w14:val="none"/>
        </w:rPr>
        <w:t>Hill College                         Hill College</w:t>
      </w:r>
      <w:r w:rsidRPr="005D3177">
        <w:rPr>
          <w:rFonts w:ascii="Arial" w:eastAsia="Times New Roman" w:hAnsi="Arial" w:cs="Arial"/>
          <w:kern w:val="0"/>
          <w14:ligatures w14:val="none"/>
        </w:rPr>
        <w:t> </w:t>
      </w:r>
    </w:p>
    <w:p w14:paraId="029472CC" w14:textId="55194A41" w:rsidR="00EC1BF2" w:rsidRPr="005D3177" w:rsidRDefault="00EC1BF2" w:rsidP="00EC1BF2">
      <w:pPr>
        <w:spacing w:after="0" w:line="240" w:lineRule="auto"/>
        <w:jc w:val="center"/>
        <w:textAlignment w:val="baseline"/>
        <w:rPr>
          <w:rFonts w:ascii="Segoe UI" w:eastAsia="Times New Roman" w:hAnsi="Segoe UI" w:cs="Segoe UI"/>
          <w:kern w:val="0"/>
          <w14:ligatures w14:val="none"/>
        </w:rPr>
      </w:pPr>
      <w:r w:rsidRPr="005D3177">
        <w:rPr>
          <w:rFonts w:ascii="Arial" w:eastAsia="Times New Roman" w:hAnsi="Arial" w:cs="Arial"/>
          <w:b/>
          <w:bCs/>
          <w:kern w:val="0"/>
          <w14:ligatures w14:val="none"/>
        </w:rPr>
        <w:t>       Hill County Campus </w:t>
      </w:r>
      <w:r w:rsidRPr="005D3177">
        <w:rPr>
          <w:rFonts w:ascii="Calibri" w:eastAsia="Times New Roman" w:hAnsi="Calibri" w:cs="Calibri"/>
          <w:kern w:val="0"/>
          <w14:ligatures w14:val="none"/>
        </w:rPr>
        <w:t>          </w:t>
      </w:r>
      <w:r w:rsidRPr="005D3177">
        <w:rPr>
          <w:rFonts w:ascii="Arial" w:eastAsia="Times New Roman" w:hAnsi="Arial" w:cs="Arial"/>
          <w:b/>
          <w:bCs/>
          <w:kern w:val="0"/>
          <w14:ligatures w14:val="none"/>
        </w:rPr>
        <w:t>Johnson County Campus</w:t>
      </w:r>
      <w:r w:rsidRPr="005D3177">
        <w:rPr>
          <w:rFonts w:ascii="Arial" w:eastAsia="Times New Roman" w:hAnsi="Arial" w:cs="Arial"/>
          <w:kern w:val="0"/>
          <w14:ligatures w14:val="none"/>
        </w:rPr>
        <w:t> </w:t>
      </w:r>
    </w:p>
    <w:p w14:paraId="1404AA58" w14:textId="7F28E996" w:rsidR="00EC1BF2" w:rsidRPr="005D3177" w:rsidRDefault="00EC1BF2" w:rsidP="00EC1BF2">
      <w:pPr>
        <w:spacing w:after="0" w:line="240" w:lineRule="auto"/>
        <w:jc w:val="center"/>
        <w:textAlignment w:val="baseline"/>
        <w:rPr>
          <w:rFonts w:ascii="Segoe UI" w:eastAsia="Times New Roman" w:hAnsi="Segoe UI" w:cs="Segoe UI"/>
          <w:kern w:val="0"/>
          <w14:ligatures w14:val="none"/>
        </w:rPr>
      </w:pPr>
      <w:r w:rsidRPr="005D3177">
        <w:rPr>
          <w:rFonts w:ascii="Arial" w:eastAsia="Times New Roman" w:hAnsi="Arial" w:cs="Arial"/>
          <w:b/>
          <w:bCs/>
          <w:kern w:val="0"/>
          <w14:ligatures w14:val="none"/>
        </w:rPr>
        <w:t>112 Lamar Drive</w:t>
      </w:r>
      <w:r w:rsidRPr="005D3177">
        <w:rPr>
          <w:rFonts w:ascii="Calibri" w:eastAsia="Times New Roman" w:hAnsi="Calibri" w:cs="Calibri"/>
          <w:kern w:val="0"/>
          <w14:ligatures w14:val="none"/>
        </w:rPr>
        <w:t>                    </w:t>
      </w:r>
      <w:r w:rsidRPr="005D3177">
        <w:rPr>
          <w:rFonts w:ascii="Arial" w:eastAsia="Times New Roman" w:hAnsi="Arial" w:cs="Arial"/>
          <w:b/>
          <w:bCs/>
          <w:kern w:val="0"/>
          <w14:ligatures w14:val="none"/>
        </w:rPr>
        <w:t>2112 Mayfield Pkwy</w:t>
      </w:r>
      <w:r w:rsidRPr="005D3177">
        <w:rPr>
          <w:rFonts w:ascii="Arial" w:eastAsia="Times New Roman" w:hAnsi="Arial" w:cs="Arial"/>
          <w:kern w:val="0"/>
          <w14:ligatures w14:val="none"/>
        </w:rPr>
        <w:t> </w:t>
      </w:r>
    </w:p>
    <w:p w14:paraId="1207A839" w14:textId="1B2E59BA" w:rsidR="00EC1BF2" w:rsidRPr="005D3177" w:rsidRDefault="00EC1BF2" w:rsidP="00EC1BF2">
      <w:pPr>
        <w:spacing w:after="0" w:line="240" w:lineRule="auto"/>
        <w:jc w:val="center"/>
        <w:textAlignment w:val="baseline"/>
        <w:rPr>
          <w:rFonts w:ascii="Arial" w:eastAsia="Times New Roman" w:hAnsi="Arial" w:cs="Arial"/>
          <w:kern w:val="0"/>
          <w14:ligatures w14:val="none"/>
        </w:rPr>
      </w:pPr>
      <w:r w:rsidRPr="005D3177">
        <w:rPr>
          <w:rFonts w:ascii="Arial" w:eastAsia="Times New Roman" w:hAnsi="Arial" w:cs="Arial"/>
          <w:b/>
          <w:bCs/>
          <w:kern w:val="0"/>
          <w14:ligatures w14:val="none"/>
        </w:rPr>
        <w:t>Hillsboro, TX 76645</w:t>
      </w:r>
      <w:r w:rsidRPr="005D3177">
        <w:rPr>
          <w:rFonts w:ascii="Calibri" w:eastAsia="Times New Roman" w:hAnsi="Calibri" w:cs="Calibri"/>
          <w:kern w:val="0"/>
          <w14:ligatures w14:val="none"/>
        </w:rPr>
        <w:t> </w:t>
      </w:r>
      <w:r w:rsidRPr="005D3177">
        <w:rPr>
          <w:rFonts w:ascii="Arial" w:eastAsia="Times New Roman" w:hAnsi="Arial" w:cs="Arial"/>
          <w:b/>
          <w:bCs/>
          <w:kern w:val="0"/>
          <w14:ligatures w14:val="none"/>
        </w:rPr>
        <w:t>          Cleburne, TX 76033</w:t>
      </w:r>
      <w:r w:rsidRPr="005D3177">
        <w:rPr>
          <w:rFonts w:ascii="Arial" w:eastAsia="Times New Roman" w:hAnsi="Arial" w:cs="Arial"/>
          <w:kern w:val="0"/>
          <w14:ligatures w14:val="none"/>
        </w:rPr>
        <w:t> </w:t>
      </w:r>
    </w:p>
    <w:p w14:paraId="394207CA" w14:textId="77777777" w:rsidR="005D3177" w:rsidRPr="00EC1BF2" w:rsidRDefault="005D3177" w:rsidP="00EC1BF2">
      <w:pPr>
        <w:spacing w:after="0" w:line="240" w:lineRule="auto"/>
        <w:jc w:val="center"/>
        <w:textAlignment w:val="baseline"/>
        <w:rPr>
          <w:rFonts w:ascii="Segoe UI" w:eastAsia="Times New Roman" w:hAnsi="Segoe UI" w:cs="Segoe UI"/>
          <w:kern w:val="0"/>
          <w:sz w:val="18"/>
          <w:szCs w:val="18"/>
          <w14:ligatures w14:val="none"/>
        </w:rPr>
      </w:pPr>
    </w:p>
    <w:p w14:paraId="2C3B98F3" w14:textId="62E4EE88" w:rsidR="00EC1BF2" w:rsidRPr="005D3177" w:rsidRDefault="005D3177" w:rsidP="00EC1BF2">
      <w:pPr>
        <w:spacing w:after="0" w:line="240" w:lineRule="auto"/>
        <w:jc w:val="center"/>
        <w:textAlignment w:val="baseline"/>
        <w:rPr>
          <w:rFonts w:ascii="Arial" w:eastAsia="Times New Roman" w:hAnsi="Arial" w:cs="Arial"/>
          <w:b/>
          <w:bCs/>
          <w:kern w:val="0"/>
          <w14:ligatures w14:val="none"/>
        </w:rPr>
      </w:pPr>
      <w:r w:rsidRPr="005D3177">
        <w:rPr>
          <w:rFonts w:ascii="Arial" w:eastAsia="Times New Roman" w:hAnsi="Arial" w:cs="Arial"/>
          <w:b/>
          <w:bCs/>
          <w:kern w:val="0"/>
          <w:u w:val="single"/>
          <w14:ligatures w14:val="none"/>
        </w:rPr>
        <w:t>Main Number</w:t>
      </w:r>
      <w:r w:rsidRPr="005D3177">
        <w:rPr>
          <w:rFonts w:ascii="Arial" w:eastAsia="Times New Roman" w:hAnsi="Arial" w:cs="Arial"/>
          <w:b/>
          <w:bCs/>
          <w:kern w:val="0"/>
          <w14:ligatures w14:val="none"/>
        </w:rPr>
        <w:t xml:space="preserve">: </w:t>
      </w:r>
      <w:r w:rsidR="00EC1BF2" w:rsidRPr="005D3177">
        <w:rPr>
          <w:rFonts w:ascii="Arial" w:eastAsia="Times New Roman" w:hAnsi="Arial" w:cs="Arial"/>
          <w:b/>
          <w:bCs/>
          <w:kern w:val="0"/>
          <w14:ligatures w14:val="none"/>
        </w:rPr>
        <w:t>254-659-7500 </w:t>
      </w:r>
    </w:p>
    <w:p w14:paraId="6D53A51A" w14:textId="77777777" w:rsidR="00EC1BF2" w:rsidRDefault="00EC1BF2" w:rsidP="00EC1BF2">
      <w:pPr>
        <w:spacing w:after="0" w:line="240" w:lineRule="auto"/>
        <w:jc w:val="center"/>
        <w:textAlignment w:val="baseline"/>
        <w:rPr>
          <w:rFonts w:ascii="Calibri" w:eastAsia="Times New Roman" w:hAnsi="Calibri" w:cs="Calibri"/>
          <w:kern w:val="0"/>
          <w:sz w:val="22"/>
          <w:szCs w:val="22"/>
          <w14:ligatures w14:val="none"/>
        </w:rPr>
      </w:pPr>
      <w:r w:rsidRPr="00EC1BF2">
        <w:rPr>
          <w:rFonts w:ascii="Calibri" w:eastAsia="Times New Roman" w:hAnsi="Calibri" w:cs="Calibri"/>
          <w:kern w:val="0"/>
          <w:sz w:val="22"/>
          <w:szCs w:val="22"/>
          <w14:ligatures w14:val="none"/>
        </w:rPr>
        <w:t>    </w:t>
      </w:r>
    </w:p>
    <w:p w14:paraId="6D268DAB" w14:textId="0567772D"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2"/>
          <w:szCs w:val="22"/>
          <w14:ligatures w14:val="none"/>
        </w:rPr>
        <w:t>   </w:t>
      </w:r>
      <w:hyperlink r:id="rId7" w:tgtFrame="_blank" w:history="1">
        <w:r w:rsidRPr="00EC1BF2">
          <w:rPr>
            <w:rFonts w:ascii="Calibri" w:eastAsia="Times New Roman" w:hAnsi="Calibri" w:cs="Calibri"/>
            <w:color w:val="0563C1"/>
            <w:kern w:val="0"/>
            <w:sz w:val="28"/>
            <w:szCs w:val="28"/>
            <w:u w:val="single"/>
            <w14:ligatures w14:val="none"/>
          </w:rPr>
          <w:t>www.hillcollege.edu</w:t>
        </w:r>
      </w:hyperlink>
      <w:r w:rsidRPr="00EC1BF2">
        <w:rPr>
          <w:rFonts w:ascii="Calibri" w:eastAsia="Times New Roman" w:hAnsi="Calibri" w:cs="Calibri"/>
          <w:kern w:val="0"/>
          <w:sz w:val="22"/>
          <w:szCs w:val="22"/>
          <w14:ligatures w14:val="none"/>
        </w:rPr>
        <w:t> </w:t>
      </w:r>
    </w:p>
    <w:p w14:paraId="7B15C95C" w14:textId="2FDFE680"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8"/>
          <w:szCs w:val="28"/>
          <w14:ligatures w14:val="none"/>
        </w:rPr>
        <w:t> </w:t>
      </w:r>
    </w:p>
    <w:p w14:paraId="0DDAD28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32"/>
          <w:szCs w:val="32"/>
          <w14:ligatures w14:val="none"/>
        </w:rPr>
        <w:t>  </w:t>
      </w:r>
    </w:p>
    <w:p w14:paraId="1ECB1B2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32"/>
          <w:szCs w:val="32"/>
          <w14:ligatures w14:val="none"/>
        </w:rPr>
        <w:t>  </w:t>
      </w:r>
    </w:p>
    <w:p w14:paraId="70DD4AA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32"/>
          <w:szCs w:val="32"/>
          <w14:ligatures w14:val="none"/>
        </w:rPr>
        <w:t>  </w:t>
      </w:r>
    </w:p>
    <w:p w14:paraId="7486F928" w14:textId="77777777" w:rsidR="00EC1BF2" w:rsidRDefault="00EC1BF2" w:rsidP="00EC1BF2">
      <w:pPr>
        <w:spacing w:after="0" w:line="240" w:lineRule="auto"/>
        <w:textAlignment w:val="baseline"/>
        <w:rPr>
          <w:rFonts w:ascii="Times New Roman" w:eastAsia="Times New Roman" w:hAnsi="Times New Roman" w:cs="Times New Roman"/>
          <w:color w:val="000000"/>
          <w:kern w:val="0"/>
          <w:sz w:val="32"/>
          <w:szCs w:val="32"/>
          <w14:ligatures w14:val="none"/>
        </w:rPr>
      </w:pPr>
      <w:r w:rsidRPr="00EC1BF2">
        <w:rPr>
          <w:rFonts w:ascii="Times New Roman" w:eastAsia="Times New Roman" w:hAnsi="Times New Roman" w:cs="Times New Roman"/>
          <w:color w:val="000000"/>
          <w:kern w:val="0"/>
          <w:sz w:val="32"/>
          <w:szCs w:val="32"/>
          <w14:ligatures w14:val="none"/>
        </w:rPr>
        <w:t>  </w:t>
      </w:r>
    </w:p>
    <w:p w14:paraId="4CCB9A12" w14:textId="77777777" w:rsidR="005834BF" w:rsidRDefault="005834BF" w:rsidP="00EC1BF2">
      <w:pPr>
        <w:spacing w:after="0" w:line="240" w:lineRule="auto"/>
        <w:textAlignment w:val="baseline"/>
        <w:rPr>
          <w:rFonts w:ascii="Times New Roman" w:eastAsia="Times New Roman" w:hAnsi="Times New Roman" w:cs="Times New Roman"/>
          <w:color w:val="000000"/>
          <w:kern w:val="0"/>
          <w:sz w:val="32"/>
          <w:szCs w:val="32"/>
          <w14:ligatures w14:val="none"/>
        </w:rPr>
      </w:pPr>
    </w:p>
    <w:p w14:paraId="43F41FEF" w14:textId="77777777" w:rsidR="005834BF" w:rsidRDefault="005834BF" w:rsidP="00EC1BF2">
      <w:pPr>
        <w:spacing w:after="0" w:line="240" w:lineRule="auto"/>
        <w:textAlignment w:val="baseline"/>
        <w:rPr>
          <w:rFonts w:ascii="Times New Roman" w:eastAsia="Times New Roman" w:hAnsi="Times New Roman" w:cs="Times New Roman"/>
          <w:color w:val="000000"/>
          <w:kern w:val="0"/>
          <w:sz w:val="32"/>
          <w:szCs w:val="32"/>
          <w14:ligatures w14:val="none"/>
        </w:rPr>
      </w:pPr>
    </w:p>
    <w:p w14:paraId="694C5F33" w14:textId="77777777" w:rsidR="005834BF" w:rsidRDefault="005834BF" w:rsidP="00EC1BF2">
      <w:pPr>
        <w:spacing w:after="0" w:line="240" w:lineRule="auto"/>
        <w:textAlignment w:val="baseline"/>
        <w:rPr>
          <w:rFonts w:ascii="Times New Roman" w:eastAsia="Times New Roman" w:hAnsi="Times New Roman" w:cs="Times New Roman"/>
          <w:color w:val="000000"/>
          <w:kern w:val="0"/>
          <w:sz w:val="32"/>
          <w:szCs w:val="32"/>
          <w14:ligatures w14:val="none"/>
        </w:rPr>
      </w:pPr>
    </w:p>
    <w:p w14:paraId="6DA4D5F2" w14:textId="77777777" w:rsidR="005834BF" w:rsidRDefault="005834BF" w:rsidP="00EC1BF2">
      <w:pPr>
        <w:spacing w:after="0" w:line="240" w:lineRule="auto"/>
        <w:textAlignment w:val="baseline"/>
        <w:rPr>
          <w:rFonts w:ascii="Times New Roman" w:eastAsia="Times New Roman" w:hAnsi="Times New Roman" w:cs="Times New Roman"/>
          <w:color w:val="000000"/>
          <w:kern w:val="0"/>
          <w:sz w:val="32"/>
          <w:szCs w:val="32"/>
          <w14:ligatures w14:val="none"/>
        </w:rPr>
      </w:pPr>
    </w:p>
    <w:p w14:paraId="7CA1B9C0" w14:textId="77777777" w:rsidR="005834BF" w:rsidRPr="00EC1BF2" w:rsidRDefault="005834BF" w:rsidP="00EC1BF2">
      <w:pPr>
        <w:spacing w:after="0" w:line="240" w:lineRule="auto"/>
        <w:textAlignment w:val="baseline"/>
        <w:rPr>
          <w:rFonts w:ascii="Segoe UI" w:eastAsia="Times New Roman" w:hAnsi="Segoe UI" w:cs="Segoe UI"/>
          <w:kern w:val="0"/>
          <w:sz w:val="18"/>
          <w:szCs w:val="18"/>
          <w14:ligatures w14:val="none"/>
        </w:rPr>
      </w:pPr>
    </w:p>
    <w:p w14:paraId="79116EC9"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color w:val="000000"/>
          <w:kern w:val="0"/>
          <w14:ligatures w14:val="none"/>
        </w:rPr>
        <w:lastRenderedPageBreak/>
        <w:t>WELCOME</w:t>
      </w:r>
      <w:r w:rsidRPr="005834BF">
        <w:rPr>
          <w:rFonts w:ascii="Times New Roman" w:eastAsia="Times New Roman" w:hAnsi="Times New Roman" w:cs="Times New Roman"/>
          <w:color w:val="000000"/>
          <w:kern w:val="0"/>
          <w14:ligatures w14:val="none"/>
        </w:rPr>
        <w:t>  </w:t>
      </w:r>
    </w:p>
    <w:p w14:paraId="2CD40D95"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Our faculty wishes you success in achieving your career goals. We hope you, in a student capacity, will join faculty and administration in the ongoing efforts of establishing and maintaining an outstanding program. By doing so, you should be prepared to represent the salon and spa profession and to serve the needs of citizens and our community. This handbook is designed to assist you in areas of requirements, policies, and procedures during your course of study in the salon and spa program. </w:t>
      </w:r>
      <w:r w:rsidRPr="005834BF">
        <w:rPr>
          <w:rFonts w:ascii="Times New Roman" w:eastAsia="Times New Roman" w:hAnsi="Times New Roman" w:cs="Times New Roman"/>
          <w:kern w:val="0"/>
          <w14:ligatures w14:val="none"/>
        </w:rPr>
        <w:t>This student handbook is a supplement to the Hill College Catalog </w:t>
      </w:r>
      <w:hyperlink r:id="rId8" w:tgtFrame="_blank" w:history="1">
        <w:r w:rsidRPr="005834BF">
          <w:rPr>
            <w:rFonts w:ascii="Times New Roman" w:eastAsia="Times New Roman" w:hAnsi="Times New Roman" w:cs="Times New Roman"/>
            <w:color w:val="0563C1"/>
            <w:kern w:val="0"/>
            <w:u w:val="single"/>
            <w14:ligatures w14:val="none"/>
          </w:rPr>
          <w:t>(</w:t>
        </w:r>
      </w:hyperlink>
      <w:hyperlink r:id="rId9" w:tgtFrame="_blank" w:history="1">
        <w:r w:rsidRPr="005834BF">
          <w:rPr>
            <w:rFonts w:ascii="Times New Roman" w:eastAsia="Times New Roman" w:hAnsi="Times New Roman" w:cs="Times New Roman"/>
            <w:color w:val="0563C1"/>
            <w:kern w:val="0"/>
            <w:u w:val="single"/>
            <w14:ligatures w14:val="none"/>
          </w:rPr>
          <w:t>https://www.hillcollege.edu/Student/Catalog/Index.html#</w:t>
        </w:r>
      </w:hyperlink>
      <w:hyperlink r:id="rId10" w:tgtFrame="_blank" w:history="1">
        <w:r w:rsidRPr="005834BF">
          <w:rPr>
            <w:rFonts w:ascii="Times New Roman" w:eastAsia="Times New Roman" w:hAnsi="Times New Roman" w:cs="Times New Roman"/>
            <w:color w:val="0563C1"/>
            <w:kern w:val="0"/>
            <w:u w:val="single"/>
            <w14:ligatures w14:val="none"/>
          </w:rPr>
          <w:t>)</w:t>
        </w:r>
      </w:hyperlink>
      <w:r w:rsidRPr="005834BF">
        <w:rPr>
          <w:rFonts w:ascii="Times New Roman" w:eastAsia="Times New Roman" w:hAnsi="Times New Roman" w:cs="Times New Roman"/>
          <w:kern w:val="0"/>
          <w14:ligatures w14:val="none"/>
        </w:rPr>
        <w:t> and the Hill College Student Handbook </w:t>
      </w:r>
      <w:hyperlink r:id="rId11" w:tgtFrame="_blank" w:history="1">
        <w:r w:rsidRPr="005834BF">
          <w:rPr>
            <w:rFonts w:ascii="Times New Roman" w:eastAsia="Times New Roman" w:hAnsi="Times New Roman" w:cs="Times New Roman"/>
            <w:color w:val="0563C1"/>
            <w:kern w:val="0"/>
            <w:u w:val="single"/>
            <w14:ligatures w14:val="none"/>
          </w:rPr>
          <w:t>(</w:t>
        </w:r>
      </w:hyperlink>
      <w:r w:rsidRPr="005834BF">
        <w:rPr>
          <w:rFonts w:ascii="Times New Roman" w:eastAsia="Times New Roman" w:hAnsi="Times New Roman" w:cs="Times New Roman"/>
          <w:kern w:val="0"/>
          <w14:ligatures w14:val="none"/>
        </w:rPr>
        <w:t> </w:t>
      </w:r>
      <w:hyperlink r:id="rId12" w:tgtFrame="_blank" w:history="1">
        <w:r w:rsidRPr="005834BF">
          <w:rPr>
            <w:rFonts w:ascii="Times New Roman" w:eastAsia="Times New Roman" w:hAnsi="Times New Roman" w:cs="Times New Roman"/>
            <w:color w:val="0563C1"/>
            <w:kern w:val="0"/>
            <w:u w:val="single"/>
            <w14:ligatures w14:val="none"/>
          </w:rPr>
          <w:t>https://www.hillcollege.edu/CampusLife/index.html</w:t>
        </w:r>
      </w:hyperlink>
      <w:hyperlink r:id="rId13" w:tgtFrame="_blank" w:history="1">
        <w:r w:rsidRPr="005834BF">
          <w:rPr>
            <w:rFonts w:ascii="Times New Roman" w:eastAsia="Times New Roman" w:hAnsi="Times New Roman" w:cs="Times New Roman"/>
            <w:color w:val="0563C1"/>
            <w:kern w:val="0"/>
            <w:u w:val="single"/>
            <w14:ligatures w14:val="none"/>
          </w:rPr>
          <w:t>)</w:t>
        </w:r>
      </w:hyperlink>
      <w:r w:rsidRPr="005834BF">
        <w:rPr>
          <w:rFonts w:ascii="Times New Roman" w:eastAsia="Times New Roman" w:hAnsi="Times New Roman" w:cs="Times New Roman"/>
          <w:kern w:val="0"/>
          <w14:ligatures w14:val="none"/>
        </w:rPr>
        <w:t>. </w:t>
      </w:r>
      <w:r w:rsidRPr="005834BF">
        <w:rPr>
          <w:rFonts w:ascii="Times New Roman" w:eastAsia="Times New Roman" w:hAnsi="Times New Roman" w:cs="Times New Roman"/>
          <w:color w:val="000000"/>
          <w:kern w:val="0"/>
          <w14:ligatures w14:val="none"/>
        </w:rPr>
        <w:t>For general information relating to the college and student information, please refer to the catalog and student handbook. The specific program rules and policies identified in this handbook must be followed to remain in good standing within the program. Should you have questions or need clarification regarding any content, please feel free to discuss it with your instructor, program director, program coordinator, or with the Dean of Instruction. After reading the program student handbook, you will be asked to sign a statement (last page of the handbook) acknowledging that you understand its contents.  </w:t>
      </w:r>
    </w:p>
    <w:p w14:paraId="5E19CAA5"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 </w:t>
      </w:r>
      <w:r w:rsidRPr="005834BF">
        <w:rPr>
          <w:rFonts w:ascii="Times New Roman" w:eastAsia="Times New Roman" w:hAnsi="Times New Roman" w:cs="Times New Roman"/>
          <w:kern w:val="0"/>
          <w14:ligatures w14:val="none"/>
        </w:rPr>
        <w:t>  </w:t>
      </w:r>
    </w:p>
    <w:p w14:paraId="1E7FFAA7"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MISSION</w:t>
      </w:r>
      <w:r w:rsidRPr="005834BF">
        <w:rPr>
          <w:rFonts w:ascii="Times New Roman" w:eastAsia="Times New Roman" w:hAnsi="Times New Roman" w:cs="Times New Roman"/>
          <w:kern w:val="0"/>
          <w14:ligatures w14:val="none"/>
        </w:rPr>
        <w:t>  </w:t>
      </w:r>
    </w:p>
    <w:p w14:paraId="2EBFA2EC"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Hill College empowers student learning and community enrichment through quality education. </w:t>
      </w:r>
    </w:p>
    <w:p w14:paraId="08DA11CD"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30E9A5B0"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0E861DF8"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color w:val="000000"/>
          <w:kern w:val="0"/>
          <w14:ligatures w14:val="none"/>
        </w:rPr>
        <w:t>PHILOSOPHY</w:t>
      </w:r>
      <w:r w:rsidRPr="005834BF">
        <w:rPr>
          <w:rFonts w:ascii="Times New Roman" w:eastAsia="Times New Roman" w:hAnsi="Times New Roman" w:cs="Times New Roman"/>
          <w:color w:val="000000"/>
          <w:kern w:val="0"/>
          <w14:ligatures w14:val="none"/>
        </w:rPr>
        <w:t>  </w:t>
      </w:r>
    </w:p>
    <w:p w14:paraId="4A385C14"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The faculty of the Salon and Spa Program is committed to the philosophy, mission, and core values of Hill College. In keeping with this philosophy, the faculty is dedicated to the preparation of students to qualify as valuable members to serve the public in salons and spas.  </w:t>
      </w:r>
    </w:p>
    <w:p w14:paraId="6F3152D0"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   </w:t>
      </w:r>
    </w:p>
    <w:p w14:paraId="5242F6D0"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We believe that the faculty has the responsibility to plan, implement and evaluate the teaching-learning process and to provide those experiences to ensure safe practice. The individual student accepts the responsibility for learning as the faculty serves only as facilitators in the learning process.  </w:t>
      </w:r>
    </w:p>
    <w:p w14:paraId="6E037023"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   </w:t>
      </w:r>
    </w:p>
    <w:p w14:paraId="14F1E21B"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1E7BF529"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color w:val="000000"/>
          <w:kern w:val="0"/>
          <w14:ligatures w14:val="none"/>
        </w:rPr>
        <w:t> </w:t>
      </w:r>
      <w:r w:rsidRPr="005834BF">
        <w:rPr>
          <w:rFonts w:ascii="Times New Roman" w:eastAsia="Times New Roman" w:hAnsi="Times New Roman" w:cs="Times New Roman"/>
          <w:color w:val="000000"/>
          <w:kern w:val="0"/>
          <w14:ligatures w14:val="none"/>
        </w:rPr>
        <w:t>  </w:t>
      </w:r>
    </w:p>
    <w:p w14:paraId="1478E716"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color w:val="000000"/>
          <w:kern w:val="0"/>
          <w14:ligatures w14:val="none"/>
        </w:rPr>
        <w:t>ACADEMIC INFORMATION</w:t>
      </w:r>
      <w:r w:rsidRPr="005834BF">
        <w:rPr>
          <w:rFonts w:ascii="Times New Roman" w:eastAsia="Times New Roman" w:hAnsi="Times New Roman" w:cs="Times New Roman"/>
          <w:color w:val="000000"/>
          <w:kern w:val="0"/>
          <w14:ligatures w14:val="none"/>
        </w:rPr>
        <w:t>  </w:t>
      </w:r>
    </w:p>
    <w:p w14:paraId="7D45EB83"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 </w:t>
      </w:r>
    </w:p>
    <w:p w14:paraId="7E690D74" w14:textId="075EAC21" w:rsidR="00EC1BF2" w:rsidRPr="005834BF" w:rsidRDefault="005834BF" w:rsidP="00EC1BF2">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w:t>
      </w:r>
      <w:r w:rsidR="00EC1BF2" w:rsidRPr="005834BF">
        <w:rPr>
          <w:rFonts w:ascii="Times New Roman" w:eastAsia="Times New Roman" w:hAnsi="Times New Roman" w:cs="Times New Roman"/>
          <w:b/>
          <w:bCs/>
          <w:color w:val="000000"/>
          <w:kern w:val="0"/>
          <w14:ligatures w14:val="none"/>
        </w:rPr>
        <w:t>Requirements for Program and Licensure</w:t>
      </w:r>
      <w:r w:rsidR="00EC1BF2" w:rsidRPr="005834BF">
        <w:rPr>
          <w:rFonts w:ascii="Times New Roman" w:eastAsia="Times New Roman" w:hAnsi="Times New Roman" w:cs="Times New Roman"/>
          <w:color w:val="000000"/>
          <w:kern w:val="0"/>
          <w14:ligatures w14:val="none"/>
        </w:rPr>
        <w:t> </w:t>
      </w:r>
    </w:p>
    <w:p w14:paraId="1F360790" w14:textId="77777777" w:rsidR="00EC1BF2" w:rsidRPr="005834BF" w:rsidRDefault="00EC1BF2" w:rsidP="00EC1BF2">
      <w:pPr>
        <w:numPr>
          <w:ilvl w:val="0"/>
          <w:numId w:val="1"/>
        </w:numPr>
        <w:spacing w:after="0" w:line="240" w:lineRule="auto"/>
        <w:ind w:left="108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The student must complete a registration form for licensing by the Texas Department of Licensing and Regulations (TDLR). The requirements for the registration include the following:  </w:t>
      </w:r>
    </w:p>
    <w:p w14:paraId="76CCF2DB" w14:textId="77777777" w:rsidR="00EC1BF2" w:rsidRPr="005834BF" w:rsidRDefault="00EC1BF2" w:rsidP="00EC1BF2">
      <w:pPr>
        <w:numPr>
          <w:ilvl w:val="0"/>
          <w:numId w:val="2"/>
        </w:numPr>
        <w:spacing w:after="0" w:line="240" w:lineRule="auto"/>
        <w:ind w:left="180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The student must be a high school graduate or have a High School Equivalency Certificate. This must be verified by an official transcript or state issued Certificate of High School Equivalency.  </w:t>
      </w:r>
    </w:p>
    <w:p w14:paraId="2F8DA9B4" w14:textId="77777777" w:rsidR="00EC1BF2" w:rsidRPr="005834BF" w:rsidRDefault="00EC1BF2" w:rsidP="00EC1BF2">
      <w:pPr>
        <w:numPr>
          <w:ilvl w:val="0"/>
          <w:numId w:val="3"/>
        </w:numPr>
        <w:spacing w:after="0" w:line="240" w:lineRule="auto"/>
        <w:ind w:left="180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If a student is a high school student that is dual enrolled in our program while in high school, the student must complete high school to be approved to take the practical exam portion of the TDLR license. Dual enrolled students are eligible to enroll in cosmetology courses and programs.   </w:t>
      </w:r>
    </w:p>
    <w:p w14:paraId="68B438D4" w14:textId="77777777" w:rsidR="00EC1BF2" w:rsidRPr="005834BF" w:rsidRDefault="00EC1BF2" w:rsidP="00EC1BF2">
      <w:pPr>
        <w:numPr>
          <w:ilvl w:val="0"/>
          <w:numId w:val="4"/>
        </w:numPr>
        <w:spacing w:after="0" w:line="240" w:lineRule="auto"/>
        <w:ind w:left="108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lastRenderedPageBreak/>
        <w:t>The student must provide a debit or credit card for twenty-five dollars ($25.00) per TDLRs current fee for registration. Students may not clock hours until the student is registered with TDLR.  </w:t>
      </w:r>
    </w:p>
    <w:p w14:paraId="64F50012" w14:textId="77777777" w:rsidR="00EC1BF2" w:rsidRPr="005834BF" w:rsidRDefault="00EC1BF2" w:rsidP="00EC1BF2">
      <w:pPr>
        <w:numPr>
          <w:ilvl w:val="0"/>
          <w:numId w:val="5"/>
        </w:numPr>
        <w:spacing w:after="0" w:line="240" w:lineRule="auto"/>
        <w:ind w:left="108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The student must be able to meet the TDLRs Criminal Conviction Guidelines to register and receive the license.  </w:t>
      </w:r>
    </w:p>
    <w:p w14:paraId="26109153"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64A3EE5F"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 </w:t>
      </w:r>
      <w:r w:rsidRPr="005834BF">
        <w:rPr>
          <w:rFonts w:ascii="Times New Roman" w:eastAsia="Times New Roman" w:hAnsi="Times New Roman" w:cs="Times New Roman"/>
          <w:kern w:val="0"/>
          <w14:ligatures w14:val="none"/>
        </w:rPr>
        <w:t>  </w:t>
      </w:r>
    </w:p>
    <w:p w14:paraId="66697764" w14:textId="1F19C1B6" w:rsidR="00EC1BF2" w:rsidRDefault="005834BF" w:rsidP="005834BF">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EC1BF2" w:rsidRPr="005834BF">
        <w:rPr>
          <w:rFonts w:ascii="Times New Roman" w:eastAsia="Times New Roman" w:hAnsi="Times New Roman" w:cs="Times New Roman"/>
          <w:b/>
          <w:bCs/>
          <w:kern w:val="0"/>
          <w14:ligatures w14:val="none"/>
        </w:rPr>
        <w:t>Attendance and Hour Make up Policy Guideline </w:t>
      </w:r>
      <w:r w:rsidR="00EC1BF2" w:rsidRPr="005834BF">
        <w:rPr>
          <w:rFonts w:ascii="Times New Roman" w:eastAsia="Times New Roman" w:hAnsi="Times New Roman" w:cs="Times New Roman"/>
          <w:kern w:val="0"/>
          <w14:ligatures w14:val="none"/>
        </w:rPr>
        <w:t> </w:t>
      </w:r>
    </w:p>
    <w:p w14:paraId="48452142" w14:textId="77777777" w:rsidR="005834BF" w:rsidRPr="005834BF" w:rsidRDefault="005834BF" w:rsidP="005834BF">
      <w:pPr>
        <w:spacing w:after="0" w:line="240" w:lineRule="auto"/>
        <w:jc w:val="center"/>
        <w:textAlignment w:val="baseline"/>
        <w:rPr>
          <w:rFonts w:ascii="Times New Roman" w:eastAsia="Times New Roman" w:hAnsi="Times New Roman" w:cs="Times New Roman"/>
          <w:kern w:val="0"/>
          <w14:ligatures w14:val="none"/>
        </w:rPr>
      </w:pPr>
    </w:p>
    <w:p w14:paraId="7716265E"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A Student must complete a minimum of 125 hours in each course to complete the mandatory clocked hour requirement in each course. </w:t>
      </w:r>
      <w:r w:rsidRPr="005834BF">
        <w:rPr>
          <w:rFonts w:ascii="Times New Roman" w:eastAsia="Times New Roman" w:hAnsi="Times New Roman" w:cs="Times New Roman"/>
          <w:kern w:val="0"/>
          <w14:ligatures w14:val="none"/>
        </w:rPr>
        <w:t> A student must complete all hours required for each course to successfully complete the Hill College cosmetology program. This means that students must successfully complete a minimum of 125 hours for each of the eight program courses to achieve the 1,000 hours total program requirement. TDLR states that a student must achieve 1000 hours total to be eligible for state licensure. </w:t>
      </w:r>
    </w:p>
    <w:p w14:paraId="27CAEBB2"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Students with approved documentation for absences will be allowed to make up 25% of the total required hours necessary to complete that course. </w:t>
      </w:r>
      <w:r w:rsidRPr="005834BF">
        <w:rPr>
          <w:rFonts w:ascii="Times New Roman" w:eastAsia="Times New Roman" w:hAnsi="Times New Roman" w:cs="Times New Roman"/>
          <w:kern w:val="0"/>
          <w14:ligatures w14:val="none"/>
        </w:rPr>
        <w:t> </w:t>
      </w:r>
    </w:p>
    <w:p w14:paraId="2EC0D5C5" w14:textId="24E4335E" w:rsidR="00EC1BF2" w:rsidRPr="005834BF" w:rsidRDefault="00EC1BF2" w:rsidP="00EC1BF2">
      <w:pPr>
        <w:numPr>
          <w:ilvl w:val="0"/>
          <w:numId w:val="6"/>
        </w:numPr>
        <w:spacing w:after="0" w:line="240" w:lineRule="auto"/>
        <w:ind w:left="108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xml:space="preserve">Full-Time students will be allowed to make up a total of 32 hours, </w:t>
      </w:r>
      <w:r w:rsidR="00DD48AF" w:rsidRPr="005834BF">
        <w:rPr>
          <w:rFonts w:ascii="Times New Roman" w:eastAsia="Times New Roman" w:hAnsi="Times New Roman" w:cs="Times New Roman"/>
          <w:kern w:val="0"/>
          <w14:ligatures w14:val="none"/>
        </w:rPr>
        <w:t>8</w:t>
      </w:r>
      <w:r w:rsidRPr="005834BF">
        <w:rPr>
          <w:rFonts w:ascii="Times New Roman" w:eastAsia="Times New Roman" w:hAnsi="Times New Roman" w:cs="Times New Roman"/>
          <w:kern w:val="0"/>
          <w14:ligatures w14:val="none"/>
        </w:rPr>
        <w:t xml:space="preserve"> hours per course in a Semester</w:t>
      </w:r>
      <w:r w:rsidR="00DD48AF" w:rsidRPr="005834BF">
        <w:rPr>
          <w:rFonts w:ascii="Times New Roman" w:eastAsia="Times New Roman" w:hAnsi="Times New Roman" w:cs="Times New Roman"/>
          <w:kern w:val="0"/>
          <w14:ligatures w14:val="none"/>
        </w:rPr>
        <w:t>, since they are enrolled in 2 courses each 8 weeks.</w:t>
      </w:r>
      <w:r w:rsidRPr="005834BF">
        <w:rPr>
          <w:rFonts w:ascii="Times New Roman" w:eastAsia="Times New Roman" w:hAnsi="Times New Roman" w:cs="Times New Roman"/>
          <w:kern w:val="0"/>
          <w14:ligatures w14:val="none"/>
        </w:rPr>
        <w:t> </w:t>
      </w:r>
    </w:p>
    <w:p w14:paraId="36D5B2B2" w14:textId="77777777" w:rsidR="00EC1BF2" w:rsidRPr="005834BF" w:rsidRDefault="00EC1BF2" w:rsidP="00EC1BF2">
      <w:pPr>
        <w:numPr>
          <w:ilvl w:val="0"/>
          <w:numId w:val="7"/>
        </w:numPr>
        <w:spacing w:after="0" w:line="240" w:lineRule="auto"/>
        <w:ind w:left="1080" w:firstLine="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Part-Time Students will only be allowed to make up 16 hours in a Semester, since they are only enrolled in one course per 8 weeks in a Semester. </w:t>
      </w:r>
    </w:p>
    <w:p w14:paraId="3F351F1F"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u w:val="single"/>
          <w14:ligatures w14:val="none"/>
        </w:rPr>
        <w:t>Please note</w:t>
      </w:r>
      <w:r w:rsidRPr="005834BF">
        <w:rPr>
          <w:rFonts w:ascii="Times New Roman" w:eastAsia="Times New Roman" w:hAnsi="Times New Roman" w:cs="Times New Roman"/>
          <w:b/>
          <w:bCs/>
          <w:kern w:val="0"/>
          <w14:ligatures w14:val="none"/>
        </w:rPr>
        <w:t>: This Clock- Hour Program and Attendance is necessary to complete each sequenced course. Any student that does not have the required 125 hours for that course will Fail that course.</w:t>
      </w:r>
      <w:r w:rsidRPr="005834BF">
        <w:rPr>
          <w:rFonts w:ascii="Times New Roman" w:eastAsia="Times New Roman" w:hAnsi="Times New Roman" w:cs="Times New Roman"/>
          <w:kern w:val="0"/>
          <w14:ligatures w14:val="none"/>
        </w:rPr>
        <w:t> (Students may speak to their instructor to see if a grade of Incomplete or a Withdrawal from the course is an available option.) </w:t>
      </w:r>
    </w:p>
    <w:p w14:paraId="73F7B489"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00D5E888" w14:textId="583195E9" w:rsidR="00EC1BF2" w:rsidRPr="005834BF" w:rsidRDefault="00EC1BF2" w:rsidP="005834BF">
      <w:pPr>
        <w:spacing w:after="0" w:line="240" w:lineRule="auto"/>
        <w:jc w:val="center"/>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I</w:t>
      </w:r>
      <w:r w:rsidR="005834BF">
        <w:rPr>
          <w:rFonts w:ascii="Times New Roman" w:eastAsia="Times New Roman" w:hAnsi="Times New Roman" w:cs="Times New Roman"/>
          <w:b/>
          <w:bCs/>
          <w:kern w:val="0"/>
          <w14:ligatures w14:val="none"/>
        </w:rPr>
        <w:t>NCOMPLETE</w:t>
      </w:r>
      <w:r w:rsidRPr="005834BF">
        <w:rPr>
          <w:rFonts w:ascii="Times New Roman" w:eastAsia="Times New Roman" w:hAnsi="Times New Roman" w:cs="Times New Roman"/>
          <w:b/>
          <w:bCs/>
          <w:kern w:val="0"/>
          <w14:ligatures w14:val="none"/>
        </w:rPr>
        <w:t xml:space="preserve"> (I)</w:t>
      </w:r>
    </w:p>
    <w:p w14:paraId="29464728" w14:textId="77777777" w:rsidR="00EC1BF2" w:rsidRDefault="00EC1BF2" w:rsidP="00EC1BF2">
      <w:pPr>
        <w:spacing w:after="0" w:line="240" w:lineRule="auto"/>
        <w:textAlignment w:val="baseline"/>
        <w:rPr>
          <w:rFonts w:ascii="Times New Roman" w:eastAsia="Times New Roman" w:hAnsi="Times New Roman" w:cs="Times New Roman"/>
          <w:color w:val="000000"/>
          <w:kern w:val="0"/>
          <w14:ligatures w14:val="none"/>
        </w:rPr>
      </w:pPr>
      <w:r w:rsidRPr="005834BF">
        <w:rPr>
          <w:rFonts w:ascii="Times New Roman" w:eastAsia="Times New Roman" w:hAnsi="Times New Roman" w:cs="Times New Roman"/>
          <w:kern w:val="0"/>
          <w14:ligatures w14:val="none"/>
        </w:rPr>
        <w:t>In some extenuating circumstances with approval, a student may be granted a grade of Incomplete (I) and may be granted the opportunity to make up the missing time at the beginning of the following semester. A plan to makeup hours must be documented and agreed upon by the student and instructor. All grades of Incomplete must be assigned a letter grade prior to enrolling in any subsequent courses in the program. All grades of Incomplete must be approved by the Dean of Health &amp; Public Service and Vice President of Instruction. A grade of Incomplete may not be applicable for all extenuating circumstances.  If course requirements are not completed during the next long semester, the grade of "I" will be changed to "F".</w:t>
      </w:r>
      <w:r w:rsidRPr="005834BF">
        <w:rPr>
          <w:rFonts w:ascii="Times New Roman" w:eastAsia="Times New Roman" w:hAnsi="Times New Roman" w:cs="Times New Roman"/>
          <w:b/>
          <w:bCs/>
          <w:color w:val="000000"/>
          <w:kern w:val="0"/>
          <w14:ligatures w14:val="none"/>
        </w:rPr>
        <w:t> </w:t>
      </w:r>
      <w:r w:rsidRPr="005834BF">
        <w:rPr>
          <w:rFonts w:ascii="Times New Roman" w:eastAsia="Times New Roman" w:hAnsi="Times New Roman" w:cs="Times New Roman"/>
          <w:color w:val="000000"/>
          <w:kern w:val="0"/>
          <w14:ligatures w14:val="none"/>
        </w:rPr>
        <w:t>   </w:t>
      </w:r>
    </w:p>
    <w:p w14:paraId="567F98EF" w14:textId="77777777" w:rsidR="005834BF" w:rsidRPr="005834BF" w:rsidRDefault="005834BF" w:rsidP="00EC1BF2">
      <w:pPr>
        <w:spacing w:after="0" w:line="240" w:lineRule="auto"/>
        <w:textAlignment w:val="baseline"/>
        <w:rPr>
          <w:rFonts w:ascii="Times New Roman" w:eastAsia="Times New Roman" w:hAnsi="Times New Roman" w:cs="Times New Roman"/>
          <w:kern w:val="0"/>
          <w14:ligatures w14:val="none"/>
        </w:rPr>
      </w:pPr>
    </w:p>
    <w:p w14:paraId="08248148" w14:textId="1AED5047" w:rsidR="00EC1BF2" w:rsidRPr="005834BF" w:rsidRDefault="00EC1BF2" w:rsidP="005834BF">
      <w:pPr>
        <w:spacing w:after="0" w:line="240" w:lineRule="auto"/>
        <w:jc w:val="center"/>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color w:val="000000"/>
          <w:kern w:val="0"/>
          <w14:ligatures w14:val="none"/>
        </w:rPr>
        <w:t>REPORTING ILLNESS OR ABSENCE</w:t>
      </w:r>
      <w:r w:rsidRPr="005834BF">
        <w:rPr>
          <w:rFonts w:ascii="Times New Roman" w:eastAsia="Times New Roman" w:hAnsi="Times New Roman" w:cs="Times New Roman"/>
          <w:color w:val="000000"/>
          <w:kern w:val="0"/>
          <w14:ligatures w14:val="none"/>
        </w:rPr>
        <w:t> </w:t>
      </w:r>
    </w:p>
    <w:p w14:paraId="7B806B86"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1. </w:t>
      </w:r>
      <w:r w:rsidRPr="005834BF">
        <w:rPr>
          <w:rFonts w:ascii="Times New Roman" w:eastAsia="Times New Roman" w:hAnsi="Times New Roman" w:cs="Times New Roman"/>
          <w:color w:val="000000"/>
          <w:kern w:val="0"/>
          <w:u w:val="single"/>
          <w14:ligatures w14:val="none"/>
        </w:rPr>
        <w:t>ABSENCE/ILLNESS</w:t>
      </w:r>
      <w:r w:rsidRPr="005834BF">
        <w:rPr>
          <w:rFonts w:ascii="Times New Roman" w:eastAsia="Times New Roman" w:hAnsi="Times New Roman" w:cs="Times New Roman"/>
          <w:color w:val="000000"/>
          <w:kern w:val="0"/>
          <w14:ligatures w14:val="none"/>
        </w:rPr>
        <w:t>  </w:t>
      </w:r>
    </w:p>
    <w:p w14:paraId="08A9FD5D"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a. Regular attendance is expected. Failure to attend regularly may result in a student being requested to withdraw from the course/program resulting in a “W” or an “F” in the course(s). Incomplete (I) will be issued in this program for extreme circumstances with documentation.   </w:t>
      </w:r>
    </w:p>
    <w:p w14:paraId="7C699673"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b. Leave of absence for an extended period is not given in this program. Withdrawal is required.   </w:t>
      </w:r>
    </w:p>
    <w:p w14:paraId="79BDA66C"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c. It is the responsibility of the student to notify an instructor when illness or absence occurs.  </w:t>
      </w:r>
    </w:p>
    <w:p w14:paraId="7BA665C2"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 xml:space="preserve">d. A Health Care Provider’s note must be submitted for dates missed due to illness for the time missed not to be considered for withdrawal. (However, if you have missed more than 32 </w:t>
      </w:r>
      <w:r w:rsidRPr="005834BF">
        <w:rPr>
          <w:rFonts w:ascii="Times New Roman" w:eastAsia="Times New Roman" w:hAnsi="Times New Roman" w:cs="Times New Roman"/>
          <w:color w:val="000000"/>
          <w:kern w:val="0"/>
          <w14:ligatures w14:val="none"/>
        </w:rPr>
        <w:lastRenderedPageBreak/>
        <w:t>hours, as a </w:t>
      </w:r>
      <w:proofErr w:type="gramStart"/>
      <w:r w:rsidRPr="005834BF">
        <w:rPr>
          <w:rFonts w:ascii="Times New Roman" w:eastAsia="Times New Roman" w:hAnsi="Times New Roman" w:cs="Times New Roman"/>
          <w:color w:val="000000"/>
          <w:kern w:val="0"/>
          <w14:ligatures w14:val="none"/>
        </w:rPr>
        <w:t>full time</w:t>
      </w:r>
      <w:proofErr w:type="gramEnd"/>
      <w:r w:rsidRPr="005834BF">
        <w:rPr>
          <w:rFonts w:ascii="Times New Roman" w:eastAsia="Times New Roman" w:hAnsi="Times New Roman" w:cs="Times New Roman"/>
          <w:color w:val="000000"/>
          <w:kern w:val="0"/>
          <w14:ligatures w14:val="none"/>
        </w:rPr>
        <w:t> student and 16 hours, as a part-time student in a Semester, you may be considered to drop a course)  </w:t>
      </w:r>
    </w:p>
    <w:p w14:paraId="399AAC4D"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e. A student missing class for a school sponsored event must provide documentation from the activity sponsor listing the event date, event time, and contact information for the sponsor or designated school official. (Absences still fall under the 32 </w:t>
      </w:r>
      <w:proofErr w:type="gramStart"/>
      <w:r w:rsidRPr="005834BF">
        <w:rPr>
          <w:rFonts w:ascii="Times New Roman" w:eastAsia="Times New Roman" w:hAnsi="Times New Roman" w:cs="Times New Roman"/>
          <w:color w:val="000000"/>
          <w:kern w:val="0"/>
          <w14:ligatures w14:val="none"/>
        </w:rPr>
        <w:t>hour</w:t>
      </w:r>
      <w:proofErr w:type="gramEnd"/>
      <w:r w:rsidRPr="005834BF">
        <w:rPr>
          <w:rFonts w:ascii="Times New Roman" w:eastAsia="Times New Roman" w:hAnsi="Times New Roman" w:cs="Times New Roman"/>
          <w:color w:val="000000"/>
          <w:kern w:val="0"/>
          <w14:ligatures w14:val="none"/>
        </w:rPr>
        <w:t>/</w:t>
      </w:r>
      <w:proofErr w:type="gramStart"/>
      <w:r w:rsidRPr="005834BF">
        <w:rPr>
          <w:rFonts w:ascii="Times New Roman" w:eastAsia="Times New Roman" w:hAnsi="Times New Roman" w:cs="Times New Roman"/>
          <w:color w:val="000000"/>
          <w:kern w:val="0"/>
          <w14:ligatures w14:val="none"/>
        </w:rPr>
        <w:t>16 hour</w:t>
      </w:r>
      <w:proofErr w:type="gramEnd"/>
      <w:r w:rsidRPr="005834BF">
        <w:rPr>
          <w:rFonts w:ascii="Times New Roman" w:eastAsia="Times New Roman" w:hAnsi="Times New Roman" w:cs="Times New Roman"/>
          <w:color w:val="000000"/>
          <w:kern w:val="0"/>
          <w14:ligatures w14:val="none"/>
        </w:rPr>
        <w:t> Make-Up Clock Hour Rule)  </w:t>
      </w:r>
    </w:p>
    <w:p w14:paraId="7DD0E44E"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    </w:t>
      </w:r>
    </w:p>
    <w:p w14:paraId="51D37879"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2. </w:t>
      </w:r>
      <w:r w:rsidRPr="005834BF">
        <w:rPr>
          <w:rFonts w:ascii="Times New Roman" w:eastAsia="Times New Roman" w:hAnsi="Times New Roman" w:cs="Times New Roman"/>
          <w:color w:val="000000"/>
          <w:kern w:val="0"/>
          <w:u w:val="single"/>
          <w14:ligatures w14:val="none"/>
        </w:rPr>
        <w:t>STUDENT HEALTH SERVICES</w:t>
      </w:r>
      <w:r w:rsidRPr="005834BF">
        <w:rPr>
          <w:rFonts w:ascii="Times New Roman" w:eastAsia="Times New Roman" w:hAnsi="Times New Roman" w:cs="Times New Roman"/>
          <w:color w:val="000000"/>
          <w:kern w:val="0"/>
          <w14:ligatures w14:val="none"/>
        </w:rPr>
        <w:t>  </w:t>
      </w:r>
    </w:p>
    <w:p w14:paraId="38C1A8C7"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a. Each student is responsible for his/her own medical care throughout the program year.  </w:t>
      </w:r>
    </w:p>
    <w:p w14:paraId="7874A691"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000000"/>
          <w:kern w:val="0"/>
          <w14:ligatures w14:val="none"/>
        </w:rPr>
        <w:t>b. If the student needs to make an appointment with his/her private physician, the student should try to schedule the time so that it does not conflict with the program schedule or class time. You must provide documentation from a doctor to return to school if you have been absent due to an illness. TDLR Law states: Section 1602.406. Infectious and Contagious Diseases  </w:t>
      </w:r>
    </w:p>
    <w:p w14:paraId="2E27056F"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333333"/>
          <w:kern w:val="0"/>
          <w14:ligatures w14:val="none"/>
        </w:rPr>
        <w:t>(a) A person holding an operator license, instructor license, or specialty certificate may not perform any practice of cosmetology if the person knows the person is suffering from an infectious or contagious disease for which the person is not entitled to protection under the federal Americans with Disabilities Act of 1990 (42 U.S.C. Section 12101 et seq.).  </w:t>
      </w:r>
    </w:p>
    <w:p w14:paraId="2A08377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Arial" w:eastAsia="Times New Roman" w:hAnsi="Arial" w:cs="Arial"/>
          <w:color w:val="333333"/>
          <w:kern w:val="0"/>
          <w:sz w:val="20"/>
          <w:szCs w:val="20"/>
          <w14:ligatures w14:val="none"/>
        </w:rPr>
        <w:t>   </w:t>
      </w:r>
    </w:p>
    <w:p w14:paraId="18437B70" w14:textId="781AF83D"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COURSE WITHDRAWALS</w:t>
      </w:r>
      <w:r w:rsidR="00EC1BF2" w:rsidRPr="00EC1BF2">
        <w:rPr>
          <w:rFonts w:ascii="Times New Roman" w:eastAsia="Times New Roman" w:hAnsi="Times New Roman" w:cs="Times New Roman"/>
          <w:kern w:val="0"/>
          <w14:ligatures w14:val="none"/>
        </w:rPr>
        <w:t>  </w:t>
      </w:r>
    </w:p>
    <w:p w14:paraId="6FE3308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 Hill College reserves the right to request at any time the withdrawal or dismissal of any Cosmetology student whose health, conduct, excessive absences, personal qualities, and/or scholastic records indicate that it would make it inadvisable for the student to continue with the program.  </w:t>
      </w:r>
    </w:p>
    <w:p w14:paraId="79CAB29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 If there is voluntary withdrawal from the program, he or she should withdrawal prior to the withdrawal deadline by submitting a request form from Student Information Services.  Withdrawal deadlines are published in the Hill College Academic Calendar (</w:t>
      </w:r>
      <w:hyperlink r:id="rId14" w:tgtFrame="_blank" w:history="1">
        <w:r w:rsidRPr="00EC1BF2">
          <w:rPr>
            <w:rFonts w:ascii="Times New Roman" w:eastAsia="Times New Roman" w:hAnsi="Times New Roman" w:cs="Times New Roman"/>
            <w:color w:val="0563C1"/>
            <w:kern w:val="0"/>
            <w:u w:val="single"/>
            <w14:ligatures w14:val="none"/>
          </w:rPr>
          <w:t>http://www.hillcollege.edu/events/index.html</w:t>
        </w:r>
      </w:hyperlink>
      <w:r w:rsidRPr="00EC1BF2">
        <w:rPr>
          <w:rFonts w:ascii="Times New Roman" w:eastAsia="Times New Roman" w:hAnsi="Times New Roman" w:cs="Times New Roman"/>
          <w:color w:val="000000"/>
          <w:kern w:val="0"/>
          <w14:ligatures w14:val="none"/>
        </w:rPr>
        <w:t> ).  It is the student’s responsibility to follow withdrawal procedures.  </w:t>
      </w:r>
    </w:p>
    <w:p w14:paraId="70333B2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3. </w:t>
      </w:r>
      <w:r w:rsidRPr="00EC1BF2">
        <w:rPr>
          <w:rFonts w:ascii="Times New Roman" w:eastAsia="Times New Roman" w:hAnsi="Times New Roman" w:cs="Times New Roman"/>
          <w:kern w:val="0"/>
          <w14:ligatures w14:val="none"/>
        </w:rPr>
        <w:t>Withdrawal courses appear on the student’s record with a grade of </w:t>
      </w:r>
      <w:r w:rsidRPr="00EC1BF2">
        <w:rPr>
          <w:rFonts w:ascii="Times New Roman" w:eastAsia="Times New Roman" w:hAnsi="Times New Roman" w:cs="Times New Roman"/>
          <w:b/>
          <w:bCs/>
          <w:kern w:val="0"/>
          <w14:ligatures w14:val="none"/>
        </w:rPr>
        <w:t>“W”</w:t>
      </w:r>
      <w:r w:rsidRPr="00EC1BF2">
        <w:rPr>
          <w:rFonts w:ascii="Times New Roman" w:eastAsia="Times New Roman" w:hAnsi="Times New Roman" w:cs="Times New Roman"/>
          <w:kern w:val="0"/>
          <w14:ligatures w14:val="none"/>
        </w:rPr>
        <w:t>.  Until a student has officially withdrawn, the student remains on the class roster and will receive a grade of </w:t>
      </w:r>
      <w:r w:rsidRPr="00EC1BF2">
        <w:rPr>
          <w:rFonts w:ascii="Times New Roman" w:eastAsia="Times New Roman" w:hAnsi="Times New Roman" w:cs="Times New Roman"/>
          <w:b/>
          <w:bCs/>
          <w:kern w:val="0"/>
          <w14:ligatures w14:val="none"/>
        </w:rPr>
        <w:t>“F”</w:t>
      </w:r>
      <w:r w:rsidRPr="00EC1BF2">
        <w:rPr>
          <w:rFonts w:ascii="Times New Roman" w:eastAsia="Times New Roman" w:hAnsi="Times New Roman" w:cs="Times New Roman"/>
          <w:kern w:val="0"/>
          <w14:ligatures w14:val="none"/>
        </w:rPr>
        <w:t> for the course(s).  </w:t>
      </w:r>
    </w:p>
    <w:p w14:paraId="787031D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Students are responsible for understanding the impact of withdrawing from a course which may impact their financial aid, veteran’s’ benefits, GI bill, international student status, and academic standing.  Per state law, first time students enrolling after the fall 2007 semester at any Texas College or University may not withdraw (receive a </w:t>
      </w:r>
      <w:r w:rsidRPr="00EC1BF2">
        <w:rPr>
          <w:rFonts w:ascii="Times New Roman" w:eastAsia="Times New Roman" w:hAnsi="Times New Roman" w:cs="Times New Roman"/>
          <w:b/>
          <w:bCs/>
          <w:kern w:val="0"/>
          <w14:ligatures w14:val="none"/>
        </w:rPr>
        <w:t>“W”</w:t>
      </w:r>
      <w:r w:rsidRPr="00EC1BF2">
        <w:rPr>
          <w:rFonts w:ascii="Times New Roman" w:eastAsia="Times New Roman" w:hAnsi="Times New Roman" w:cs="Times New Roman"/>
          <w:kern w:val="0"/>
          <w14:ligatures w14:val="none"/>
        </w:rPr>
        <w:t>) for more than six (6) courses during their undergraduate college career. Some exemptions with cause could allow a student to withdraw from a course without penalty.  A fee of $220 will be assessed if a course is repeated more than twice.  </w:t>
      </w:r>
    </w:p>
    <w:p w14:paraId="0334B84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188E7E65" w14:textId="1D2D6FE4"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STUDENT PROGRAM DISMISSALS</w:t>
      </w:r>
      <w:r w:rsidR="00EC1BF2" w:rsidRPr="00EC1BF2">
        <w:rPr>
          <w:rFonts w:ascii="Times New Roman" w:eastAsia="Times New Roman" w:hAnsi="Times New Roman" w:cs="Times New Roman"/>
          <w:color w:val="000000"/>
          <w:kern w:val="0"/>
          <w14:ligatures w14:val="none"/>
        </w:rPr>
        <w:t>  </w:t>
      </w:r>
    </w:p>
    <w:p w14:paraId="2D93B32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 It will be the discretion of the program Coordinator, Director, and/or Dean of Health Sciences to recommend dismissal of a student who has shown evidence of unsatisfactory practical performance, failure to follow the code of student conduct while in the classroom or lab area, receipt of multiple written disciplinary forms, excessive absences, or flagrant violations of college or program policies.  </w:t>
      </w:r>
    </w:p>
    <w:p w14:paraId="164D7E9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lastRenderedPageBreak/>
        <w:t>2. If the student has an unresolved problem with his/her dismissal, then he/she may proceed with the academic grievance procedures. The guidelines for grievance procedures are outlined in the Hill College Student Handbook (</w:t>
      </w:r>
      <w:hyperlink r:id="rId15" w:tgtFrame="_blank" w:history="1">
        <w:r w:rsidRPr="00EC1BF2">
          <w:rPr>
            <w:rFonts w:ascii="Times New Roman" w:eastAsia="Times New Roman" w:hAnsi="Times New Roman" w:cs="Times New Roman"/>
            <w:color w:val="0563C1"/>
            <w:kern w:val="0"/>
            <w:u w:val="single"/>
            <w14:ligatures w14:val="none"/>
          </w:rPr>
          <w:t>https://www.hillcollege.edu/CampusLife/index.html</w:t>
        </w:r>
      </w:hyperlink>
      <w:r w:rsidRPr="00EC1BF2">
        <w:rPr>
          <w:rFonts w:ascii="Times New Roman" w:eastAsia="Times New Roman" w:hAnsi="Times New Roman" w:cs="Times New Roman"/>
          <w:color w:val="000000"/>
          <w:kern w:val="0"/>
          <w14:ligatures w14:val="none"/>
        </w:rPr>
        <w:t> ).  </w:t>
      </w:r>
    </w:p>
    <w:p w14:paraId="35FE5E5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7A770B1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43F28F56" w14:textId="732A305D"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STUDENT ON DEPARTMENTAL PROBATION </w:t>
      </w:r>
      <w:r w:rsidR="00EC1BF2" w:rsidRPr="00EC1BF2">
        <w:rPr>
          <w:rFonts w:ascii="Times New Roman" w:eastAsia="Times New Roman" w:hAnsi="Times New Roman" w:cs="Times New Roman"/>
          <w:color w:val="000000"/>
          <w:kern w:val="0"/>
          <w14:ligatures w14:val="none"/>
        </w:rPr>
        <w:t>  </w:t>
      </w:r>
    </w:p>
    <w:p w14:paraId="4B719F7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If it is apparent that a student is having difficulty with theory, practical application, code of student conduct, or excessive absences, the student will receive advisement in order that there will be an improvement and subsequent retention in the program. Upon three (3) advisements/disciplinary/probationary conferences, students will be required to visit with the Program Coordinator and/or the Dean of Health Sciences. If there is still a deficiency, the student will be requested to withdraw from the program.  </w:t>
      </w:r>
    </w:p>
    <w:p w14:paraId="60FEC40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14:ligatures w14:val="none"/>
        </w:rPr>
        <w:t> </w:t>
      </w:r>
      <w:r w:rsidRPr="00EC1BF2">
        <w:rPr>
          <w:rFonts w:ascii="Times New Roman" w:eastAsia="Times New Roman" w:hAnsi="Times New Roman" w:cs="Times New Roman"/>
          <w:color w:val="000000"/>
          <w:kern w:val="0"/>
          <w14:ligatures w14:val="none"/>
        </w:rPr>
        <w:t>  </w:t>
      </w:r>
    </w:p>
    <w:p w14:paraId="28B27AA3" w14:textId="348E60A0"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STUDENT CONFERENCE/EVALUATION</w:t>
      </w:r>
      <w:r w:rsidR="00EC1BF2" w:rsidRPr="00EC1BF2">
        <w:rPr>
          <w:rFonts w:ascii="Times New Roman" w:eastAsia="Times New Roman" w:hAnsi="Times New Roman" w:cs="Times New Roman"/>
          <w:color w:val="000000"/>
          <w:kern w:val="0"/>
          <w14:ligatures w14:val="none"/>
        </w:rPr>
        <w:t>  </w:t>
      </w:r>
    </w:p>
    <w:p w14:paraId="621786F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Student conferences/evaluation will be held for probationary students during the program. There will be a complete set of records and data kept on each student. It is at this time that the student will be informed of his/her weak and strong points. All conferences/evaluations require signatures from both instructor and student.  </w:t>
      </w:r>
    </w:p>
    <w:p w14:paraId="3BA2BEE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You may be contacted by Hill College officials via the Early Alert Retention system to ensure your success in the program.   </w:t>
      </w:r>
    </w:p>
    <w:p w14:paraId="6D835F3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14:ligatures w14:val="none"/>
        </w:rPr>
        <w:t> </w:t>
      </w:r>
      <w:r w:rsidRPr="00EC1BF2">
        <w:rPr>
          <w:rFonts w:ascii="Times New Roman" w:eastAsia="Times New Roman" w:hAnsi="Times New Roman" w:cs="Times New Roman"/>
          <w:color w:val="000000"/>
          <w:kern w:val="0"/>
          <w14:ligatures w14:val="none"/>
        </w:rPr>
        <w:t>  </w:t>
      </w:r>
    </w:p>
    <w:p w14:paraId="63E8A801" w14:textId="551DAD85" w:rsidR="00EC1BF2" w:rsidRPr="00EC1BF2" w:rsidRDefault="005834BF" w:rsidP="00EC1BF2">
      <w:pPr>
        <w:spacing w:after="0" w:line="240" w:lineRule="auto"/>
        <w:jc w:val="both"/>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SUPPORT SERVICES FOR TECHNICAL STUDENTS </w:t>
      </w:r>
      <w:r w:rsidR="00EC1BF2" w:rsidRPr="00EC1BF2">
        <w:rPr>
          <w:rFonts w:ascii="Times New Roman" w:eastAsia="Times New Roman" w:hAnsi="Times New Roman" w:cs="Times New Roman"/>
          <w:color w:val="000000"/>
          <w:kern w:val="0"/>
          <w14:ligatures w14:val="none"/>
        </w:rPr>
        <w:t>  </w:t>
      </w:r>
    </w:p>
    <w:p w14:paraId="6F82254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The Carl Perkins Vocational Education program is also sponsored by Hill College. The goal of the program is to encourage success through vocational/technical training, career guidance, and support to facilitate placement into the workforce. The program targets the following special populations: economically poor, educationally disadvantaged, limited English proficiency, persons with disabilities, individuals in non-traditional fields, single parents, single pregnant women, and displaced homemakers. Students should apply for such services online when possible.  </w:t>
      </w:r>
    </w:p>
    <w:p w14:paraId="6EDCD26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287FDF6E" w14:textId="7BE66515" w:rsidR="00EC1BF2" w:rsidRPr="005834BF" w:rsidRDefault="005834BF" w:rsidP="00EC1BF2">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EC1BF2" w:rsidRPr="005834BF">
        <w:rPr>
          <w:rFonts w:ascii="Times New Roman" w:eastAsia="Times New Roman" w:hAnsi="Times New Roman" w:cs="Times New Roman"/>
          <w:b/>
          <w:bCs/>
          <w:kern w:val="0"/>
          <w14:ligatures w14:val="none"/>
        </w:rPr>
        <w:t>SERVICES FOR STUDENTS WITH DISABILITIES  </w:t>
      </w:r>
      <w:r w:rsidR="00EC1BF2" w:rsidRPr="005834BF">
        <w:rPr>
          <w:rFonts w:ascii="Times New Roman" w:eastAsia="Times New Roman" w:hAnsi="Times New Roman" w:cs="Times New Roman"/>
          <w:kern w:val="0"/>
          <w14:ligatures w14:val="none"/>
        </w:rPr>
        <w:t> </w:t>
      </w:r>
    </w:p>
    <w:p w14:paraId="4CAB531B" w14:textId="35A000FE"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color w:val="222222"/>
          <w:kern w:val="0"/>
          <w:lang w:val="en"/>
          <w14:ligatures w14:val="none"/>
        </w:rPr>
        <w:t>Hill College is committed to maintaining an accessible campus community and providing reasonable </w:t>
      </w:r>
      <w:r w:rsidR="005834BF" w:rsidRPr="005834BF">
        <w:rPr>
          <w:rFonts w:ascii="Times New Roman" w:eastAsia="Times New Roman" w:hAnsi="Times New Roman" w:cs="Times New Roman"/>
          <w:color w:val="222222"/>
          <w:kern w:val="0"/>
          <w:lang w:val="en"/>
          <w14:ligatures w14:val="none"/>
        </w:rPr>
        <w:t>accommodation</w:t>
      </w:r>
      <w:r w:rsidRPr="005834BF">
        <w:rPr>
          <w:rFonts w:ascii="Times New Roman" w:eastAsia="Times New Roman" w:hAnsi="Times New Roman" w:cs="Times New Roman"/>
          <w:color w:val="222222"/>
          <w:kern w:val="0"/>
          <w:lang w:val="en"/>
          <w14:ligatures w14:val="none"/>
        </w:rPr>
        <w:t> to qualified students, faculty, staff and visitors. Section 504 of the Rehabilitation Act of 1973 (117 kB) and the Americans with Disabilities Act (ADA) of 1990 (117 kB) prohibit discrimination in the recruitment, admission, and treatment of students with disabilities. Students with qualified and documented disabilities may request </w:t>
      </w:r>
      <w:r w:rsidR="005834BF" w:rsidRPr="005834BF">
        <w:rPr>
          <w:rFonts w:ascii="Times New Roman" w:eastAsia="Times New Roman" w:hAnsi="Times New Roman" w:cs="Times New Roman"/>
          <w:color w:val="222222"/>
          <w:kern w:val="0"/>
          <w:lang w:val="en"/>
          <w14:ligatures w14:val="none"/>
        </w:rPr>
        <w:t>accommodation</w:t>
      </w:r>
      <w:r w:rsidRPr="005834BF">
        <w:rPr>
          <w:rFonts w:ascii="Times New Roman" w:eastAsia="Times New Roman" w:hAnsi="Times New Roman" w:cs="Times New Roman"/>
          <w:color w:val="222222"/>
          <w:kern w:val="0"/>
          <w:lang w:val="en"/>
          <w14:ligatures w14:val="none"/>
        </w:rPr>
        <w:t>, which will enable them to participate in and benefit from educational programs and activities. Students must provide appropriate documentation of the disability, complete an Accommodation Request Form for special accommodation/modification, and schedule and participate in an interview with a Hill College academic advisor or success coordinator. For additional information, students should go to the Academic Advising and Success Center</w:t>
      </w:r>
      <w:r w:rsidR="005834BF">
        <w:rPr>
          <w:rFonts w:ascii="Times New Roman" w:eastAsia="Times New Roman" w:hAnsi="Times New Roman" w:cs="Times New Roman"/>
          <w:color w:val="222222"/>
          <w:kern w:val="0"/>
          <w:lang w:val="en"/>
          <w14:ligatures w14:val="none"/>
        </w:rPr>
        <w:t>.</w:t>
      </w:r>
    </w:p>
    <w:p w14:paraId="63A00BF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8"/>
          <w:szCs w:val="28"/>
          <w:lang w:val="en"/>
          <w14:ligatures w14:val="none"/>
        </w:rPr>
        <w:t> </w:t>
      </w:r>
      <w:r w:rsidRPr="00EC1BF2">
        <w:rPr>
          <w:rFonts w:ascii="Calibri" w:eastAsia="Times New Roman" w:hAnsi="Calibri" w:cs="Calibri"/>
          <w:kern w:val="0"/>
          <w:sz w:val="28"/>
          <w:szCs w:val="28"/>
          <w14:ligatures w14:val="none"/>
        </w:rPr>
        <w:t>  </w:t>
      </w:r>
    </w:p>
    <w:p w14:paraId="0DF82F25" w14:textId="37AD3DC4" w:rsidR="00EC1BF2" w:rsidRPr="005834BF" w:rsidRDefault="005834BF" w:rsidP="00EC1BF2">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EC1BF2" w:rsidRPr="005834BF">
        <w:rPr>
          <w:rFonts w:ascii="Times New Roman" w:eastAsia="Times New Roman" w:hAnsi="Times New Roman" w:cs="Times New Roman"/>
          <w:b/>
          <w:bCs/>
          <w:kern w:val="0"/>
          <w14:ligatures w14:val="none"/>
        </w:rPr>
        <w:t>CARL D. PERKINS GRANT FUNDING </w:t>
      </w:r>
      <w:r w:rsidR="00EC1BF2" w:rsidRPr="005834BF">
        <w:rPr>
          <w:rFonts w:ascii="Times New Roman" w:eastAsia="Times New Roman" w:hAnsi="Times New Roman" w:cs="Times New Roman"/>
          <w:kern w:val="0"/>
          <w14:ligatures w14:val="none"/>
        </w:rPr>
        <w:t> </w:t>
      </w:r>
    </w:p>
    <w:p w14:paraId="05355033" w14:textId="5A00BEAC"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xml:space="preserve">The Academic Advising and Success Center staff provide information about services, workshops, accommodations, and other opportunities for assistance with student success for Career and Technical Education (CTE) students. A Career and Technical Education Success </w:t>
      </w:r>
      <w:r w:rsidRPr="005834BF">
        <w:rPr>
          <w:rFonts w:ascii="Times New Roman" w:eastAsia="Times New Roman" w:hAnsi="Times New Roman" w:cs="Times New Roman"/>
          <w:kern w:val="0"/>
          <w14:ligatures w14:val="none"/>
        </w:rPr>
        <w:lastRenderedPageBreak/>
        <w:t>Coordinator </w:t>
      </w:r>
      <w:r w:rsidR="005834BF" w:rsidRPr="005834BF">
        <w:rPr>
          <w:rFonts w:ascii="Times New Roman" w:eastAsia="Times New Roman" w:hAnsi="Times New Roman" w:cs="Times New Roman"/>
          <w:kern w:val="0"/>
          <w14:ligatures w14:val="none"/>
        </w:rPr>
        <w:t>work</w:t>
      </w:r>
      <w:r w:rsidRPr="005834BF">
        <w:rPr>
          <w:rFonts w:ascii="Times New Roman" w:eastAsia="Times New Roman" w:hAnsi="Times New Roman" w:cs="Times New Roman"/>
          <w:kern w:val="0"/>
          <w14:ligatures w14:val="none"/>
        </w:rPr>
        <w:t> district wide to assist students with admission, registration, degree planning and graduation requirements. Perkins funds are used to provide tutoring services for CTE students through the Academic Advising and Success Centers. Additionally, Perkins funds are used to assist students with childcare and transportation needs for those who qualify to assist in retention and increase attendance. For more information, contact the Academic Advising and Success Center or visit the website at </w:t>
      </w:r>
      <w:hyperlink r:id="rId16" w:tgtFrame="_blank" w:history="1">
        <w:r w:rsidRPr="005834BF">
          <w:rPr>
            <w:rFonts w:ascii="Times New Roman" w:eastAsia="Times New Roman" w:hAnsi="Times New Roman" w:cs="Times New Roman"/>
            <w:color w:val="0563C1"/>
            <w:kern w:val="0"/>
            <w:u w:val="single"/>
            <w14:ligatures w14:val="none"/>
          </w:rPr>
          <w:t>https://www.hillcollege.edu/Student/Advising/PerkinsGrant/Perkins.html</w:t>
        </w:r>
      </w:hyperlink>
      <w:r w:rsidRPr="005834BF">
        <w:rPr>
          <w:rFonts w:ascii="Times New Roman" w:eastAsia="Times New Roman" w:hAnsi="Times New Roman" w:cs="Times New Roman"/>
          <w:kern w:val="0"/>
          <w14:ligatures w14:val="none"/>
        </w:rPr>
        <w:t>.  </w:t>
      </w:r>
    </w:p>
    <w:p w14:paraId="6952590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2"/>
          <w:szCs w:val="22"/>
          <w14:ligatures w14:val="none"/>
        </w:rPr>
        <w:t>   </w:t>
      </w:r>
    </w:p>
    <w:p w14:paraId="172DD9E7" w14:textId="76CF101E" w:rsidR="00EC1BF2" w:rsidRPr="005834BF" w:rsidRDefault="005834BF" w:rsidP="00EC1BF2">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r w:rsidR="00EC1BF2" w:rsidRPr="005834BF">
        <w:rPr>
          <w:rFonts w:ascii="Times New Roman" w:eastAsia="Times New Roman" w:hAnsi="Times New Roman" w:cs="Times New Roman"/>
          <w:b/>
          <w:bCs/>
          <w:kern w:val="0"/>
          <w14:ligatures w14:val="none"/>
        </w:rPr>
        <w:t>NON</w:t>
      </w:r>
      <w:r>
        <w:rPr>
          <w:rFonts w:ascii="Times New Roman" w:eastAsia="Times New Roman" w:hAnsi="Times New Roman" w:cs="Times New Roman"/>
          <w:b/>
          <w:bCs/>
          <w:kern w:val="0"/>
          <w14:ligatures w14:val="none"/>
        </w:rPr>
        <w:t>-</w:t>
      </w:r>
      <w:r w:rsidR="00EC1BF2" w:rsidRPr="005834BF">
        <w:rPr>
          <w:rFonts w:ascii="Times New Roman" w:eastAsia="Times New Roman" w:hAnsi="Times New Roman" w:cs="Times New Roman"/>
          <w:b/>
          <w:bCs/>
          <w:kern w:val="0"/>
          <w14:ligatures w14:val="none"/>
        </w:rPr>
        <w:t>DISCRIMINATION</w:t>
      </w:r>
      <w:r w:rsidR="00EC1BF2" w:rsidRPr="005834BF">
        <w:rPr>
          <w:rFonts w:ascii="Times New Roman" w:eastAsia="Times New Roman" w:hAnsi="Times New Roman" w:cs="Times New Roman"/>
          <w:b/>
          <w:bCs/>
          <w:color w:val="5B9AD5"/>
          <w:kern w:val="0"/>
          <w14:ligatures w14:val="none"/>
        </w:rPr>
        <w:t> </w:t>
      </w:r>
      <w:r w:rsidR="00EC1BF2" w:rsidRPr="005834BF">
        <w:rPr>
          <w:rFonts w:ascii="Times New Roman" w:eastAsia="Times New Roman" w:hAnsi="Times New Roman" w:cs="Times New Roman"/>
          <w:color w:val="5B9AD5"/>
          <w:kern w:val="0"/>
          <w14:ligatures w14:val="none"/>
        </w:rPr>
        <w:t> </w:t>
      </w:r>
    </w:p>
    <w:p w14:paraId="550D3887"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Hill College is committed to the principle of equal opportunity in education and employment.  The college does not discriminate against individuals based on age, race, color, religion, sex, national origin, disability, genetic information, or veteran status in the administration of its educational programs, activities, or employment policies. Retaliation against anyone involved in the complaint process is a violation of College District policy and is prohibited.  </w:t>
      </w:r>
    </w:p>
    <w:p w14:paraId="773E6310"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p>
    <w:p w14:paraId="2F6B5CB7" w14:textId="77777777"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Reports of discrimination may be directed to the Title IX Coordinator. The College District designates the following person to coordinate its efforts to comply with Title IX:  </w:t>
      </w:r>
    </w:p>
    <w:p w14:paraId="72157DE2" w14:textId="77777777" w:rsidR="005834BF" w:rsidRDefault="005834BF" w:rsidP="005834BF">
      <w:pPr>
        <w:spacing w:after="0" w:line="240" w:lineRule="auto"/>
        <w:jc w:val="both"/>
        <w:textAlignment w:val="baseline"/>
        <w:rPr>
          <w:rFonts w:ascii="Times New Roman" w:eastAsia="Times New Roman" w:hAnsi="Times New Roman" w:cs="Times New Roman"/>
          <w:kern w:val="0"/>
          <w14:ligatures w14:val="none"/>
        </w:rPr>
      </w:pPr>
    </w:p>
    <w:p w14:paraId="44D0B4B8" w14:textId="7BBA89F8" w:rsidR="00EC1BF2" w:rsidRPr="005834BF" w:rsidRDefault="005834BF" w:rsidP="005834BF">
      <w:pPr>
        <w:spacing w:after="0" w:line="240" w:lineRule="auto"/>
        <w:jc w:val="both"/>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b/>
          <w:bCs/>
          <w:kern w:val="0"/>
          <w14:ligatures w14:val="none"/>
        </w:rPr>
        <w:t>Resources </w:t>
      </w:r>
      <w:r w:rsidRPr="005834BF">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Pr="005834BF">
        <w:rPr>
          <w:rFonts w:ascii="Times New Roman" w:eastAsia="Times New Roman" w:hAnsi="Times New Roman" w:cs="Times New Roman"/>
          <w:kern w:val="0"/>
          <w14:ligatures w14:val="none"/>
        </w:rPr>
        <w:t>Ms. Tamy Rogers, Director of Human</w:t>
      </w:r>
    </w:p>
    <w:p w14:paraId="15B1C153" w14:textId="49BBC7E2"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r w:rsidR="005834BF">
        <w:rPr>
          <w:rFonts w:ascii="Times New Roman" w:eastAsia="Times New Roman" w:hAnsi="Times New Roman" w:cs="Times New Roman"/>
          <w:kern w:val="0"/>
          <w14:ligatures w14:val="none"/>
        </w:rPr>
        <w:tab/>
      </w:r>
      <w:r w:rsidRPr="005834BF">
        <w:rPr>
          <w:rFonts w:ascii="Times New Roman" w:eastAsia="Times New Roman" w:hAnsi="Times New Roman" w:cs="Times New Roman"/>
          <w:kern w:val="0"/>
          <w14:ligatures w14:val="none"/>
        </w:rPr>
        <w:t>112 Lamar Drive  </w:t>
      </w:r>
    </w:p>
    <w:p w14:paraId="5F5255C2" w14:textId="31C51930"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r w:rsidR="005834BF">
        <w:rPr>
          <w:rFonts w:ascii="Times New Roman" w:eastAsia="Times New Roman" w:hAnsi="Times New Roman" w:cs="Times New Roman"/>
          <w:kern w:val="0"/>
          <w14:ligatures w14:val="none"/>
        </w:rPr>
        <w:tab/>
      </w:r>
      <w:r w:rsidRPr="005834BF">
        <w:rPr>
          <w:rFonts w:ascii="Times New Roman" w:eastAsia="Times New Roman" w:hAnsi="Times New Roman" w:cs="Times New Roman"/>
          <w:kern w:val="0"/>
          <w14:ligatures w14:val="none"/>
        </w:rPr>
        <w:t xml:space="preserve"> Hillsboro, TX  76645  </w:t>
      </w:r>
    </w:p>
    <w:p w14:paraId="74B0CDB0" w14:textId="67EA3759"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w:t>
      </w:r>
      <w:r w:rsidR="005834BF">
        <w:rPr>
          <w:rFonts w:ascii="Times New Roman" w:eastAsia="Times New Roman" w:hAnsi="Times New Roman" w:cs="Times New Roman"/>
          <w:kern w:val="0"/>
          <w14:ligatures w14:val="none"/>
        </w:rPr>
        <w:tab/>
        <w:t xml:space="preserve"> </w:t>
      </w:r>
      <w:hyperlink r:id="rId17" w:tgtFrame="_blank" w:history="1">
        <w:r w:rsidR="005834BF">
          <w:rPr>
            <w:rFonts w:ascii="Times New Roman" w:eastAsia="Times New Roman" w:hAnsi="Times New Roman" w:cs="Times New Roman"/>
            <w:color w:val="0563C1"/>
            <w:kern w:val="0"/>
            <w:u w:val="single"/>
            <w14:ligatures w14:val="none"/>
          </w:rPr>
          <w:t>trogers</w:t>
        </w:r>
        <w:r w:rsidRPr="005834BF">
          <w:rPr>
            <w:rFonts w:ascii="Times New Roman" w:eastAsia="Times New Roman" w:hAnsi="Times New Roman" w:cs="Times New Roman"/>
            <w:color w:val="0563C1"/>
            <w:kern w:val="0"/>
            <w:u w:val="single"/>
            <w14:ligatures w14:val="none"/>
          </w:rPr>
          <w:t>@hillcollege.edu</w:t>
        </w:r>
      </w:hyperlink>
      <w:r w:rsidRPr="005834BF">
        <w:rPr>
          <w:rFonts w:ascii="Times New Roman" w:eastAsia="Times New Roman" w:hAnsi="Times New Roman" w:cs="Times New Roman"/>
          <w:kern w:val="0"/>
          <w14:ligatures w14:val="none"/>
        </w:rPr>
        <w:t>  </w:t>
      </w:r>
    </w:p>
    <w:p w14:paraId="3DCFCD74" w14:textId="06BF4E55" w:rsidR="00EC1BF2" w:rsidRPr="005834BF" w:rsidRDefault="00EC1BF2" w:rsidP="00EC1BF2">
      <w:pPr>
        <w:spacing w:after="0" w:line="240" w:lineRule="auto"/>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                                                                                           254-659-7731  </w:t>
      </w:r>
    </w:p>
    <w:p w14:paraId="457BDD78" w14:textId="77777777" w:rsidR="005834BF" w:rsidRDefault="005834BF" w:rsidP="00EC1BF2">
      <w:pPr>
        <w:spacing w:after="0" w:line="240" w:lineRule="auto"/>
        <w:ind w:left="3480" w:hanging="3480"/>
        <w:textAlignment w:val="baseline"/>
        <w:rPr>
          <w:rFonts w:ascii="Times New Roman" w:eastAsia="Times New Roman" w:hAnsi="Times New Roman" w:cs="Times New Roman"/>
          <w:kern w:val="0"/>
          <w14:ligatures w14:val="none"/>
        </w:rPr>
      </w:pPr>
    </w:p>
    <w:p w14:paraId="68099FFF" w14:textId="43ADC3AD" w:rsidR="00EC1BF2" w:rsidRPr="005834BF" w:rsidRDefault="00EC1BF2" w:rsidP="005834BF">
      <w:pPr>
        <w:spacing w:after="0" w:line="240" w:lineRule="auto"/>
        <w:ind w:left="432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U.S. Department of Education Office for Civil Rights  </w:t>
      </w:r>
      <w:r w:rsidRPr="005834BF">
        <w:rPr>
          <w:rFonts w:ascii="Times New Roman" w:eastAsia="Times New Roman" w:hAnsi="Times New Roman" w:cs="Times New Roman"/>
          <w:kern w:val="0"/>
          <w14:ligatures w14:val="none"/>
        </w:rPr>
        <w:br/>
        <w:t>1999 Bryan Street, Suite 1620  </w:t>
      </w:r>
      <w:r w:rsidRPr="005834BF">
        <w:rPr>
          <w:rFonts w:ascii="Times New Roman" w:eastAsia="Times New Roman" w:hAnsi="Times New Roman" w:cs="Times New Roman"/>
          <w:kern w:val="0"/>
          <w14:ligatures w14:val="none"/>
        </w:rPr>
        <w:br/>
        <w:t>Dallas, Texas 75201-6810   </w:t>
      </w:r>
    </w:p>
    <w:p w14:paraId="544BF711" w14:textId="77777777" w:rsidR="00EC1BF2" w:rsidRPr="005834BF" w:rsidRDefault="00EC1BF2" w:rsidP="005834BF">
      <w:pPr>
        <w:spacing w:after="0" w:line="240" w:lineRule="auto"/>
        <w:ind w:left="4320"/>
        <w:textAlignment w:val="baseline"/>
        <w:rPr>
          <w:rFonts w:ascii="Times New Roman" w:eastAsia="Times New Roman" w:hAnsi="Times New Roman" w:cs="Times New Roman"/>
          <w:kern w:val="0"/>
          <w14:ligatures w14:val="none"/>
        </w:rPr>
      </w:pPr>
      <w:r w:rsidRPr="005834BF">
        <w:rPr>
          <w:rFonts w:ascii="Times New Roman" w:eastAsia="Times New Roman" w:hAnsi="Times New Roman" w:cs="Times New Roman"/>
          <w:kern w:val="0"/>
          <w14:ligatures w14:val="none"/>
        </w:rPr>
        <w:t>Telephone: 214-661-9600  </w:t>
      </w:r>
      <w:r w:rsidRPr="005834BF">
        <w:rPr>
          <w:rFonts w:ascii="Times New Roman" w:eastAsia="Times New Roman" w:hAnsi="Times New Roman" w:cs="Times New Roman"/>
          <w:kern w:val="0"/>
          <w14:ligatures w14:val="none"/>
        </w:rPr>
        <w:br/>
        <w:t>FAX: 214-661-9587; TDD: 800-877-8339  </w:t>
      </w:r>
      <w:r w:rsidRPr="005834BF">
        <w:rPr>
          <w:rFonts w:ascii="Times New Roman" w:eastAsia="Times New Roman" w:hAnsi="Times New Roman" w:cs="Times New Roman"/>
          <w:kern w:val="0"/>
          <w14:ligatures w14:val="none"/>
        </w:rPr>
        <w:br/>
        <w:t>Email: </w:t>
      </w:r>
      <w:hyperlink r:id="rId18" w:tgtFrame="_blank" w:history="1">
        <w:r w:rsidRPr="005834BF">
          <w:rPr>
            <w:rFonts w:ascii="Times New Roman" w:eastAsia="Times New Roman" w:hAnsi="Times New Roman" w:cs="Times New Roman"/>
            <w:color w:val="0563C1"/>
            <w:kern w:val="0"/>
            <w:u w:val="single"/>
            <w14:ligatures w14:val="none"/>
          </w:rPr>
          <w:t>OCR.Dallas@ed.gov</w:t>
        </w:r>
      </w:hyperlink>
      <w:r w:rsidRPr="005834BF">
        <w:rPr>
          <w:rFonts w:ascii="Times New Roman" w:eastAsia="Times New Roman" w:hAnsi="Times New Roman" w:cs="Times New Roman"/>
          <w:kern w:val="0"/>
          <w14:ligatures w14:val="none"/>
        </w:rPr>
        <w:t>   </w:t>
      </w:r>
    </w:p>
    <w:p w14:paraId="0152239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2"/>
          <w:szCs w:val="22"/>
          <w14:ligatures w14:val="none"/>
        </w:rPr>
        <w:t> </w:t>
      </w:r>
    </w:p>
    <w:p w14:paraId="472B23B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5D067D4C" w14:textId="742CBC63"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SACS ACCREDITATION</w:t>
      </w:r>
      <w:r w:rsidR="00EC1BF2" w:rsidRPr="00EC1BF2">
        <w:rPr>
          <w:rFonts w:ascii="Times New Roman" w:eastAsia="Times New Roman" w:hAnsi="Times New Roman" w:cs="Times New Roman"/>
          <w:kern w:val="0"/>
          <w14:ligatures w14:val="none"/>
        </w:rPr>
        <w:t>  </w:t>
      </w:r>
    </w:p>
    <w:p w14:paraId="5D01B30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Hill College is accredited by the Southern Association of Colleges and Schools Commission on Colleges to award the associate degree.  Contact the Southern Association of Colleges and Schools Commission on Colleges at 1866 Southern Lane, Decatur, Georgia 30033-4097 or call 404-679-4500 for questions about the accreditation of Hill College.  </w:t>
      </w:r>
    </w:p>
    <w:p w14:paraId="253E45B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6105A1CC" w14:textId="734413EE"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SCHEDULE CHANGES</w:t>
      </w:r>
      <w:r w:rsidR="00EC1BF2" w:rsidRPr="00EC1BF2">
        <w:rPr>
          <w:rFonts w:ascii="Times New Roman" w:eastAsia="Times New Roman" w:hAnsi="Times New Roman" w:cs="Times New Roman"/>
          <w:kern w:val="0"/>
          <w14:ligatures w14:val="none"/>
        </w:rPr>
        <w:t>  </w:t>
      </w:r>
    </w:p>
    <w:p w14:paraId="301CF5E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Students who have registered for the semester may choose to add or drop classes during the semester.    </w:t>
      </w:r>
    </w:p>
    <w:p w14:paraId="6212CD9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Please refer to</w:t>
      </w:r>
      <w:r w:rsidRPr="00EC1BF2">
        <w:rPr>
          <w:rFonts w:ascii="Times New Roman" w:eastAsia="Times New Roman" w:hAnsi="Times New Roman" w:cs="Times New Roman"/>
          <w:i/>
          <w:iCs/>
          <w:kern w:val="0"/>
          <w14:ligatures w14:val="none"/>
        </w:rPr>
        <w:t> </w:t>
      </w:r>
      <w:r w:rsidRPr="00EC1BF2">
        <w:rPr>
          <w:rFonts w:ascii="Times New Roman" w:eastAsia="Times New Roman" w:hAnsi="Times New Roman" w:cs="Times New Roman"/>
          <w:kern w:val="0"/>
          <w14:ligatures w14:val="none"/>
        </w:rPr>
        <w:t>the Hill College Academic </w:t>
      </w:r>
      <w:r w:rsidRPr="00EC1BF2">
        <w:rPr>
          <w:rFonts w:ascii="Times New Roman" w:eastAsia="Times New Roman" w:hAnsi="Times New Roman" w:cs="Times New Roman"/>
          <w:color w:val="000000"/>
          <w:kern w:val="0"/>
          <w14:ligatures w14:val="none"/>
        </w:rPr>
        <w:t>Calendar (</w:t>
      </w:r>
      <w:hyperlink r:id="rId19" w:tgtFrame="_blank" w:history="1">
        <w:r w:rsidRPr="00EC1BF2">
          <w:rPr>
            <w:rFonts w:ascii="Times New Roman" w:eastAsia="Times New Roman" w:hAnsi="Times New Roman" w:cs="Times New Roman"/>
            <w:color w:val="0563C1"/>
            <w:kern w:val="0"/>
            <w:u w:val="single"/>
            <w14:ligatures w14:val="none"/>
          </w:rPr>
          <w:t>http://www.hillcollege.edu/events/index.html</w:t>
        </w:r>
      </w:hyperlink>
      <w:r w:rsidRPr="00EC1BF2">
        <w:rPr>
          <w:rFonts w:ascii="Times New Roman" w:eastAsia="Times New Roman" w:hAnsi="Times New Roman" w:cs="Times New Roman"/>
          <w:color w:val="000000"/>
          <w:kern w:val="0"/>
          <w14:ligatures w14:val="none"/>
        </w:rPr>
        <w:t> ).  </w:t>
      </w:r>
    </w:p>
    <w:p w14:paraId="066569C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xml:space="preserve">Adding or dropping courses may affect financial aid, veterans’ benefits, international student’s status, or academic standing.  Students are advised to contact the Academic Advising and Success Center for assistance before making changes to your schedule.  </w:t>
      </w:r>
      <w:r w:rsidRPr="00EC1BF2">
        <w:rPr>
          <w:rFonts w:ascii="Times New Roman" w:eastAsia="Times New Roman" w:hAnsi="Times New Roman" w:cs="Times New Roman"/>
          <w:kern w:val="0"/>
          <w14:ligatures w14:val="none"/>
        </w:rPr>
        <w:lastRenderedPageBreak/>
        <w:t>For further information on schedule changes, adds/drops/withdrawals refer to the student handbook or inquire within Student Information Services.  </w:t>
      </w:r>
    </w:p>
    <w:p w14:paraId="6439CCEB" w14:textId="2062685B"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187748C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33012B3" w14:textId="7A4A41AC"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ACADEMIC ADVISING AND SUCCESS CENTERS </w:t>
      </w:r>
      <w:r w:rsidR="00EC1BF2" w:rsidRPr="00EC1BF2">
        <w:rPr>
          <w:rFonts w:ascii="Times New Roman" w:eastAsia="Times New Roman" w:hAnsi="Times New Roman" w:cs="Times New Roman"/>
          <w:kern w:val="0"/>
          <w14:ligatures w14:val="none"/>
        </w:rPr>
        <w:t> </w:t>
      </w:r>
    </w:p>
    <w:p w14:paraId="564A220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The Hill College Academic Advising and Success Centers provide an inviting atmosphere that exhibits the highest ethical and professional standards while helping students to realize and achieve their educational and career goals. The Academic Advising and Success Center staff works to assist students with academic and personal success and transition. Advisors provide information on policies and degree requirements, assist in major selection based on personal and professional goals, help with course placement, institute academic plans and track progress towards graduation. For more information, visit the website at </w:t>
      </w:r>
      <w:hyperlink r:id="rId20" w:tgtFrame="_blank" w:history="1">
        <w:r w:rsidRPr="00EC1BF2">
          <w:rPr>
            <w:rFonts w:ascii="Times New Roman" w:eastAsia="Times New Roman" w:hAnsi="Times New Roman" w:cs="Times New Roman"/>
            <w:color w:val="0563C1"/>
            <w:kern w:val="0"/>
            <w:u w:val="single"/>
            <w14:ligatures w14:val="none"/>
          </w:rPr>
          <w:t>https://www.hillcollege.edu/Student/Advising/Index.html</w:t>
        </w:r>
      </w:hyperlink>
      <w:r w:rsidRPr="00EC1BF2">
        <w:rPr>
          <w:rFonts w:ascii="Times New Roman" w:eastAsia="Times New Roman" w:hAnsi="Times New Roman" w:cs="Times New Roman"/>
          <w:color w:val="0000FF"/>
          <w:kern w:val="0"/>
          <w:u w:val="single"/>
          <w14:ligatures w14:val="none"/>
        </w:rPr>
        <w:t>.</w:t>
      </w:r>
      <w:r w:rsidRPr="00EC1BF2">
        <w:rPr>
          <w:rFonts w:ascii="Times New Roman" w:eastAsia="Times New Roman" w:hAnsi="Times New Roman" w:cs="Times New Roman"/>
          <w:color w:val="0000FF"/>
          <w:kern w:val="0"/>
          <w14:ligatures w14:val="none"/>
        </w:rPr>
        <w:t>  </w:t>
      </w:r>
    </w:p>
    <w:p w14:paraId="7508984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65C68992" w14:textId="0DC662CA"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STUDENT INFORMATION SERVICES </w:t>
      </w:r>
      <w:r w:rsidR="00EC1BF2" w:rsidRPr="00EC1BF2">
        <w:rPr>
          <w:rFonts w:ascii="Times New Roman" w:eastAsia="Times New Roman" w:hAnsi="Times New Roman" w:cs="Times New Roman"/>
          <w:kern w:val="0"/>
          <w14:ligatures w14:val="none"/>
        </w:rPr>
        <w:t> </w:t>
      </w:r>
    </w:p>
    <w:p w14:paraId="0C98A5A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Student Information Services is committed to aligning resources for the purpose of enhancing the quality and diversity of the student body, student learning experiences, student satisfaction, and as a byproduct to improve student retention and graduation rates of our undergraduate enrollment. The purpose of financial aid at Hill College is to provide financial assistance to any student who might be denied a college education because of insufficient funds </w:t>
      </w:r>
      <w:r w:rsidRPr="00EC1BF2">
        <w:rPr>
          <w:rFonts w:ascii="Times New Roman" w:eastAsia="Times New Roman" w:hAnsi="Times New Roman" w:cs="Times New Roman"/>
          <w:i/>
          <w:iCs/>
          <w:kern w:val="0"/>
          <w14:ligatures w14:val="none"/>
        </w:rPr>
        <w:t>(based on documented need</w:t>
      </w:r>
      <w:r w:rsidRPr="00EC1BF2">
        <w:rPr>
          <w:rFonts w:ascii="Times New Roman" w:eastAsia="Times New Roman" w:hAnsi="Times New Roman" w:cs="Times New Roman"/>
          <w:kern w:val="0"/>
          <w14:ligatures w14:val="none"/>
        </w:rPr>
        <w:t>).  In addition to need-based assistance, Hill College offers several scholarships designed to recognize a student’s academic, career and technical ability.  These scholarships are awarded based on ability and participation in specific activities. Information and applications are available in Hill College’s Student Information Services Office.  </w:t>
      </w:r>
    </w:p>
    <w:p w14:paraId="57176B3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8798A6E" w14:textId="0EC8AA3D" w:rsidR="00EC1BF2" w:rsidRPr="00EC1BF2" w:rsidRDefault="005834BF"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LIBRARY</w:t>
      </w:r>
      <w:r w:rsidR="00EC1BF2" w:rsidRPr="00EC1BF2">
        <w:rPr>
          <w:rFonts w:ascii="Times New Roman" w:eastAsia="Times New Roman" w:hAnsi="Times New Roman" w:cs="Times New Roman"/>
          <w:kern w:val="0"/>
          <w14:ligatures w14:val="none"/>
        </w:rPr>
        <w:t>  </w:t>
      </w:r>
    </w:p>
    <w:p w14:paraId="29C06931" w14:textId="77777777" w:rsidR="00EC1BF2" w:rsidRDefault="00EC1BF2" w:rsidP="00EC1BF2">
      <w:pPr>
        <w:spacing w:after="0" w:line="240" w:lineRule="auto"/>
        <w:textAlignment w:val="baseline"/>
        <w:rPr>
          <w:rFonts w:ascii="Times New Roman" w:eastAsia="Times New Roman" w:hAnsi="Times New Roman" w:cs="Times New Roman"/>
          <w:kern w:val="0"/>
          <w14:ligatures w14:val="none"/>
        </w:rPr>
      </w:pPr>
      <w:r w:rsidRPr="00EC1BF2">
        <w:rPr>
          <w:rFonts w:ascii="Times New Roman" w:eastAsia="Times New Roman" w:hAnsi="Times New Roman" w:cs="Times New Roman"/>
          <w:kern w:val="0"/>
          <w14:ligatures w14:val="none"/>
        </w:rPr>
        <w:t>Hill College libraries offer a wide selection of books, print materials, audiovisuals, electronic resources, and computer software available to students.  Reference librarians are available at each campus or via e-mail or phone to assist students in finding resources and information.  Library resource information and contact information is online at: </w:t>
      </w:r>
      <w:hyperlink r:id="rId21" w:tgtFrame="_blank" w:history="1">
        <w:r w:rsidRPr="00EC1BF2">
          <w:rPr>
            <w:rFonts w:ascii="Times New Roman" w:eastAsia="Times New Roman" w:hAnsi="Times New Roman" w:cs="Times New Roman"/>
            <w:color w:val="0563C1"/>
            <w:kern w:val="0"/>
            <w:u w:val="single"/>
            <w14:ligatures w14:val="none"/>
          </w:rPr>
          <w:t>http://www.hillcollege.edu/campuslife/Library/index.html</w:t>
        </w:r>
      </w:hyperlink>
      <w:r w:rsidRPr="00EC1BF2">
        <w:rPr>
          <w:rFonts w:ascii="Times New Roman" w:eastAsia="Times New Roman" w:hAnsi="Times New Roman" w:cs="Times New Roman"/>
          <w:kern w:val="0"/>
          <w14:ligatures w14:val="none"/>
        </w:rPr>
        <w:t> .  For information about checking out material from the library contact the librarian.  </w:t>
      </w:r>
    </w:p>
    <w:p w14:paraId="5A5225BC" w14:textId="77777777" w:rsidR="008E382B" w:rsidRPr="00EC1BF2" w:rsidRDefault="008E382B" w:rsidP="00EC1BF2">
      <w:pPr>
        <w:spacing w:after="0" w:line="240" w:lineRule="auto"/>
        <w:textAlignment w:val="baseline"/>
        <w:rPr>
          <w:rFonts w:ascii="Segoe UI" w:eastAsia="Times New Roman" w:hAnsi="Segoe UI" w:cs="Segoe UI"/>
          <w:kern w:val="0"/>
          <w:sz w:val="18"/>
          <w:szCs w:val="18"/>
          <w14:ligatures w14:val="none"/>
        </w:rPr>
      </w:pPr>
    </w:p>
    <w:p w14:paraId="55903E5D" w14:textId="77F5E6FC" w:rsidR="00EC1BF2" w:rsidRPr="00EC1BF2" w:rsidRDefault="00EC1BF2" w:rsidP="008E382B">
      <w:pPr>
        <w:spacing w:after="0" w:line="240" w:lineRule="auto"/>
        <w:jc w:val="center"/>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5B9AD5"/>
          <w:kern w:val="0"/>
          <w14:ligatures w14:val="none"/>
        </w:rPr>
        <w:t>TESTING CENTERS  </w:t>
      </w:r>
    </w:p>
    <w:p w14:paraId="19B54D2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The Hill College Testing Center maintains the highest compliance with nationally recognized professional testing standards and practices while bridging the testing gap between instructors and students. Testing Centers are located at the Hill and Johnson County Campuses. Tests offered include the TSI Assessment, College Level Entrance Exam (CLEP), GED, THEA </w:t>
      </w:r>
      <w:proofErr w:type="spellStart"/>
      <w:r w:rsidRPr="00EC1BF2">
        <w:rPr>
          <w:rFonts w:ascii="Times New Roman" w:eastAsia="Times New Roman" w:hAnsi="Times New Roman" w:cs="Times New Roman"/>
          <w:kern w:val="0"/>
          <w14:ligatures w14:val="none"/>
        </w:rPr>
        <w:t>ibt</w:t>
      </w:r>
      <w:proofErr w:type="spellEnd"/>
      <w:r w:rsidRPr="00EC1BF2">
        <w:rPr>
          <w:rFonts w:ascii="Times New Roman" w:eastAsia="Times New Roman" w:hAnsi="Times New Roman" w:cs="Times New Roman"/>
          <w:kern w:val="0"/>
          <w14:ligatures w14:val="none"/>
        </w:rPr>
        <w:t> (internet-based testing), HESI A2 with CT, Correspondence Proctoring Services, Person Vue and more. For more information, contact the Testing Center at (254)659-7816 Hill County Campus or (817)760-5815 Johnson County Campus or via email at </w:t>
      </w:r>
      <w:hyperlink r:id="rId22" w:tgtFrame="_blank" w:history="1">
        <w:r w:rsidRPr="00EC1BF2">
          <w:rPr>
            <w:rFonts w:ascii="Times New Roman" w:eastAsia="Times New Roman" w:hAnsi="Times New Roman" w:cs="Times New Roman"/>
            <w:color w:val="0563C1"/>
            <w:kern w:val="0"/>
            <w:u w:val="single"/>
            <w14:ligatures w14:val="none"/>
          </w:rPr>
          <w:t>testing@hillcollege.edu</w:t>
        </w:r>
      </w:hyperlink>
      <w:r w:rsidRPr="00EC1BF2">
        <w:rPr>
          <w:rFonts w:ascii="Times New Roman" w:eastAsia="Times New Roman" w:hAnsi="Times New Roman" w:cs="Times New Roman"/>
          <w:kern w:val="0"/>
          <w14:ligatures w14:val="none"/>
        </w:rPr>
        <w:t>.   </w:t>
      </w:r>
    </w:p>
    <w:p w14:paraId="5B5DA31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5C075A88"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3BCBC86B"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5C5E73D7"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396A8A7C"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32458B1C" w14:textId="2E8EDABF"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lastRenderedPageBreak/>
        <w:t>*</w:t>
      </w:r>
      <w:r w:rsidR="00EC1BF2" w:rsidRPr="00EC1BF2">
        <w:rPr>
          <w:rFonts w:ascii="Times New Roman" w:eastAsia="Times New Roman" w:hAnsi="Times New Roman" w:cs="Times New Roman"/>
          <w:b/>
          <w:bCs/>
          <w:kern w:val="0"/>
          <w14:ligatures w14:val="none"/>
        </w:rPr>
        <w:t>TEXTBOOK AND SUPPLIES</w:t>
      </w:r>
      <w:r w:rsidR="00EC1BF2" w:rsidRPr="00EC1BF2">
        <w:rPr>
          <w:rFonts w:ascii="Times New Roman" w:eastAsia="Times New Roman" w:hAnsi="Times New Roman" w:cs="Times New Roman"/>
          <w:kern w:val="0"/>
          <w14:ligatures w14:val="none"/>
        </w:rPr>
        <w:t>  </w:t>
      </w:r>
    </w:p>
    <w:p w14:paraId="30F6730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Required textbooks may change without notice.  Contact the Hill College bookstore for a current list of required materials prior to purchasing any book.  Additional supply information may be found on the program website (</w:t>
      </w:r>
      <w:hyperlink r:id="rId23" w:tgtFrame="_blank" w:history="1">
        <w:r w:rsidRPr="00EC1BF2">
          <w:rPr>
            <w:rFonts w:ascii="Times New Roman" w:eastAsia="Times New Roman" w:hAnsi="Times New Roman" w:cs="Times New Roman"/>
            <w:color w:val="0563C1"/>
            <w:kern w:val="0"/>
            <w:u w:val="single"/>
            <w14:ligatures w14:val="none"/>
          </w:rPr>
          <w:t>https://www.hillcollege.edu/academics/Business-Industry/Cosmetology/CosmoHome.html</w:t>
        </w:r>
      </w:hyperlink>
      <w:r w:rsidRPr="00EC1BF2">
        <w:rPr>
          <w:rFonts w:ascii="Times New Roman" w:eastAsia="Times New Roman" w:hAnsi="Times New Roman" w:cs="Times New Roman"/>
          <w:kern w:val="0"/>
          <w:u w:val="single"/>
          <w14:ligatures w14:val="none"/>
        </w:rPr>
        <w:t> </w:t>
      </w:r>
      <w:r w:rsidRPr="00EC1BF2">
        <w:rPr>
          <w:rFonts w:ascii="Times New Roman" w:eastAsia="Times New Roman" w:hAnsi="Times New Roman" w:cs="Times New Roman"/>
          <w:kern w:val="0"/>
          <w14:ligatures w14:val="none"/>
        </w:rPr>
        <w:t>).    </w:t>
      </w:r>
    </w:p>
    <w:p w14:paraId="79A7ED2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A418C38" w14:textId="474F7A42"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PARKING  </w:t>
      </w:r>
      <w:r w:rsidR="00EC1BF2" w:rsidRPr="00EC1BF2">
        <w:rPr>
          <w:rFonts w:ascii="Times New Roman" w:eastAsia="Times New Roman" w:hAnsi="Times New Roman" w:cs="Times New Roman"/>
          <w:kern w:val="0"/>
          <w14:ligatures w14:val="none"/>
        </w:rPr>
        <w:t> </w:t>
      </w:r>
    </w:p>
    <w:p w14:paraId="7FAD09D8" w14:textId="77777777" w:rsidR="00EC1BF2" w:rsidRPr="00EC1BF2" w:rsidRDefault="00EC1BF2" w:rsidP="00EC1BF2">
      <w:pPr>
        <w:spacing w:after="0" w:line="240" w:lineRule="auto"/>
        <w:jc w:val="both"/>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A student who plans to operate a vehicle on campus must register and obtain a Hill College parking sticker.  Parking stickers are available in the Office of Student Life on the Hill County Campus or from Student Services at the Johnson County Campus and Burleson Center. There are designated parking areas for students and visitors. Violations of the college traffic and vehicle regulations are subject to </w:t>
      </w:r>
      <w:proofErr w:type="gramStart"/>
      <w:r w:rsidRPr="00EC1BF2">
        <w:rPr>
          <w:rFonts w:ascii="Times New Roman" w:eastAsia="Times New Roman" w:hAnsi="Times New Roman" w:cs="Times New Roman"/>
          <w:kern w:val="0"/>
          <w14:ligatures w14:val="none"/>
        </w:rPr>
        <w:t>citation</w:t>
      </w:r>
      <w:proofErr w:type="gramEnd"/>
      <w:r w:rsidRPr="00EC1BF2">
        <w:rPr>
          <w:rFonts w:ascii="Times New Roman" w:eastAsia="Times New Roman" w:hAnsi="Times New Roman" w:cs="Times New Roman"/>
          <w:kern w:val="0"/>
          <w14:ligatures w14:val="none"/>
        </w:rPr>
        <w:t> and the vehicle may be towed at the owner’s expense.  </w:t>
      </w:r>
    </w:p>
    <w:p w14:paraId="2C5FAAF1" w14:textId="77777777" w:rsidR="00EC1BF2" w:rsidRPr="00EC1BF2" w:rsidRDefault="00EC1BF2" w:rsidP="00EC1BF2">
      <w:pPr>
        <w:spacing w:after="0" w:line="240" w:lineRule="auto"/>
        <w:jc w:val="both"/>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6D2DA29C"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0AC42A52" w14:textId="4F120D31"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GRADUATION/COMMENCEMENT</w:t>
      </w:r>
      <w:r w:rsidR="00EC1BF2" w:rsidRPr="00EC1BF2">
        <w:rPr>
          <w:rFonts w:ascii="Times New Roman" w:eastAsia="Times New Roman" w:hAnsi="Times New Roman" w:cs="Times New Roman"/>
          <w:color w:val="000000"/>
          <w:kern w:val="0"/>
          <w14:ligatures w14:val="none"/>
        </w:rPr>
        <w:t>  </w:t>
      </w:r>
    </w:p>
    <w:p w14:paraId="229831C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Each student who has completed the certificate requirements/hours will be allowed to participate in graduation. Commencement exercises are held in May of each year.  Students should work with their advisor to complete the graduation application and for application deadline information. Students who do not meet requirements will not be recommended for graduation by the faculty advisor. All students must receive a grade of at least a “D” to be considered for Graduation.  </w:t>
      </w:r>
    </w:p>
    <w:p w14:paraId="43BA7CA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644CF8F1" w14:textId="0290FB21"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GRADE CHANGE POLICIES/PROCEDURES</w:t>
      </w:r>
      <w:r w:rsidR="00EC1BF2" w:rsidRPr="00EC1BF2">
        <w:rPr>
          <w:rFonts w:ascii="Times New Roman" w:eastAsia="Times New Roman" w:hAnsi="Times New Roman" w:cs="Times New Roman"/>
          <w:kern w:val="0"/>
          <w14:ligatures w14:val="none"/>
        </w:rPr>
        <w:t>  </w:t>
      </w:r>
    </w:p>
    <w:p w14:paraId="77F7336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Hill College Cosmetology faculty follows the college’s policies on grade changes.   </w:t>
      </w:r>
    </w:p>
    <w:p w14:paraId="617CE2C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0F156BE0" w14:textId="0EFECACD"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ALLEGED DISCRIMINATION OR HARRASSMENT GRIEVANCES</w:t>
      </w:r>
      <w:r w:rsidR="00EC1BF2" w:rsidRPr="00EC1BF2">
        <w:rPr>
          <w:rFonts w:ascii="Times New Roman" w:eastAsia="Times New Roman" w:hAnsi="Times New Roman" w:cs="Times New Roman"/>
          <w:kern w:val="0"/>
          <w14:ligatures w14:val="none"/>
        </w:rPr>
        <w:t>  </w:t>
      </w:r>
    </w:p>
    <w:p w14:paraId="43D839F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Reports may be directed to the Title IX Coordinator. The College District designates the following person to coordinate its efforts to comply with Title IX:  </w:t>
      </w:r>
    </w:p>
    <w:p w14:paraId="59342DB7" w14:textId="347A0536"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Ms</w:t>
      </w:r>
      <w:r w:rsidR="008E382B">
        <w:rPr>
          <w:rFonts w:ascii="Times New Roman" w:eastAsia="Times New Roman" w:hAnsi="Times New Roman" w:cs="Times New Roman"/>
          <w:kern w:val="0"/>
          <w14:ligatures w14:val="none"/>
        </w:rPr>
        <w:t>. Tamy Rogers</w:t>
      </w:r>
      <w:r w:rsidRPr="00EC1BF2">
        <w:rPr>
          <w:rFonts w:ascii="Times New Roman" w:eastAsia="Times New Roman" w:hAnsi="Times New Roman" w:cs="Times New Roman"/>
          <w:kern w:val="0"/>
          <w14:ligatures w14:val="none"/>
        </w:rPr>
        <w:t>, Director of Human Resources  </w:t>
      </w:r>
    </w:p>
    <w:p w14:paraId="41CAAAC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112 Lamar Drive  </w:t>
      </w:r>
    </w:p>
    <w:p w14:paraId="1706AAAD" w14:textId="77777777" w:rsidR="00EC1BF2" w:rsidRPr="00EC1BF2" w:rsidRDefault="00EC1BF2" w:rsidP="008E382B">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Hillsboro, TX  76645  </w:t>
      </w:r>
    </w:p>
    <w:p w14:paraId="75CE7786" w14:textId="7F894C52"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hyperlink r:id="rId24" w:tgtFrame="_blank" w:history="1">
        <w:r>
          <w:rPr>
            <w:rFonts w:ascii="Times New Roman" w:eastAsia="Times New Roman" w:hAnsi="Times New Roman" w:cs="Times New Roman"/>
            <w:color w:val="0563C1"/>
            <w:kern w:val="0"/>
            <w:u w:val="single"/>
            <w14:ligatures w14:val="none"/>
          </w:rPr>
          <w:t>trogers</w:t>
        </w:r>
        <w:r w:rsidR="00EC1BF2" w:rsidRPr="00EC1BF2">
          <w:rPr>
            <w:rFonts w:ascii="Times New Roman" w:eastAsia="Times New Roman" w:hAnsi="Times New Roman" w:cs="Times New Roman"/>
            <w:color w:val="0563C1"/>
            <w:kern w:val="0"/>
            <w:u w:val="single"/>
            <w14:ligatures w14:val="none"/>
          </w:rPr>
          <w:t>@hillcollege.edu</w:t>
        </w:r>
      </w:hyperlink>
      <w:r w:rsidR="00EC1BF2" w:rsidRPr="00EC1BF2">
        <w:rPr>
          <w:rFonts w:ascii="Calibri" w:eastAsia="Times New Roman" w:hAnsi="Calibri" w:cs="Calibri"/>
          <w:kern w:val="0"/>
          <w:sz w:val="22"/>
          <w:szCs w:val="22"/>
          <w14:ligatures w14:val="none"/>
        </w:rPr>
        <w:t>  </w:t>
      </w:r>
    </w:p>
    <w:p w14:paraId="0CCC573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254-659-7731  </w:t>
      </w:r>
    </w:p>
    <w:p w14:paraId="75BE446F" w14:textId="77777777" w:rsidR="008E382B" w:rsidRDefault="00EC1BF2" w:rsidP="00EC1BF2">
      <w:pPr>
        <w:spacing w:after="0" w:line="240" w:lineRule="auto"/>
        <w:ind w:left="4200" w:hanging="4200"/>
        <w:textAlignment w:val="baseline"/>
        <w:rPr>
          <w:rFonts w:ascii="Times New Roman" w:eastAsia="Times New Roman" w:hAnsi="Times New Roman" w:cs="Times New Roman"/>
          <w:kern w:val="0"/>
          <w14:ligatures w14:val="none"/>
        </w:rPr>
      </w:pPr>
      <w:r w:rsidRPr="00EC1BF2">
        <w:rPr>
          <w:rFonts w:ascii="Times New Roman" w:eastAsia="Times New Roman" w:hAnsi="Times New Roman" w:cs="Times New Roman"/>
          <w:kern w:val="0"/>
          <w14:ligatures w14:val="none"/>
        </w:rPr>
        <w:t>U.S. Department of </w:t>
      </w:r>
      <w:proofErr w:type="gramStart"/>
      <w:r w:rsidRPr="00EC1BF2">
        <w:rPr>
          <w:rFonts w:ascii="Times New Roman" w:eastAsia="Times New Roman" w:hAnsi="Times New Roman" w:cs="Times New Roman"/>
          <w:kern w:val="0"/>
          <w14:ligatures w14:val="none"/>
        </w:rPr>
        <w:t>Education  Office</w:t>
      </w:r>
      <w:proofErr w:type="gramEnd"/>
      <w:r w:rsidRPr="00EC1BF2">
        <w:rPr>
          <w:rFonts w:ascii="Times New Roman" w:eastAsia="Times New Roman" w:hAnsi="Times New Roman" w:cs="Times New Roman"/>
          <w:kern w:val="0"/>
          <w14:ligatures w14:val="none"/>
        </w:rPr>
        <w:t> for Civil Rights  </w:t>
      </w:r>
    </w:p>
    <w:p w14:paraId="4F038C65" w14:textId="77777777" w:rsidR="008E382B" w:rsidRDefault="00EC1BF2" w:rsidP="00EC1BF2">
      <w:pPr>
        <w:spacing w:after="0" w:line="240" w:lineRule="auto"/>
        <w:ind w:left="4200" w:hanging="4200"/>
        <w:textAlignment w:val="baseline"/>
        <w:rPr>
          <w:rFonts w:ascii="Times New Roman" w:eastAsia="Times New Roman" w:hAnsi="Times New Roman" w:cs="Times New Roman"/>
          <w:kern w:val="0"/>
          <w14:ligatures w14:val="none"/>
        </w:rPr>
      </w:pPr>
      <w:r w:rsidRPr="00EC1BF2">
        <w:rPr>
          <w:rFonts w:ascii="Times New Roman" w:eastAsia="Times New Roman" w:hAnsi="Times New Roman" w:cs="Times New Roman"/>
          <w:kern w:val="0"/>
          <w14:ligatures w14:val="none"/>
        </w:rPr>
        <w:t>1999 Bryan Street, Suite 1620  </w:t>
      </w:r>
    </w:p>
    <w:p w14:paraId="163B162D" w14:textId="01770B92" w:rsidR="00EC1BF2" w:rsidRPr="00EC1BF2" w:rsidRDefault="00EC1BF2" w:rsidP="00EC1BF2">
      <w:pPr>
        <w:spacing w:after="0" w:line="240" w:lineRule="auto"/>
        <w:ind w:left="4200" w:hanging="4200"/>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Dallas, Texas 75201-6810   </w:t>
      </w:r>
    </w:p>
    <w:p w14:paraId="73CE887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Telephone: 214-661-9600  </w:t>
      </w:r>
      <w:r w:rsidRPr="00EC1BF2">
        <w:rPr>
          <w:rFonts w:ascii="Times New Roman" w:eastAsia="Times New Roman" w:hAnsi="Times New Roman" w:cs="Times New Roman"/>
          <w:kern w:val="0"/>
          <w14:ligatures w14:val="none"/>
        </w:rPr>
        <w:br/>
        <w:t>FAX: 214-661-9587; TDD: 800-877-8339  </w:t>
      </w:r>
      <w:r w:rsidRPr="00EC1BF2">
        <w:rPr>
          <w:rFonts w:ascii="Times New Roman" w:eastAsia="Times New Roman" w:hAnsi="Times New Roman" w:cs="Times New Roman"/>
          <w:kern w:val="0"/>
          <w14:ligatures w14:val="none"/>
        </w:rPr>
        <w:br/>
        <w:t>Email: </w:t>
      </w:r>
      <w:hyperlink r:id="rId25" w:tgtFrame="_blank" w:history="1">
        <w:r w:rsidRPr="00EC1BF2">
          <w:rPr>
            <w:rFonts w:ascii="Times New Roman" w:eastAsia="Times New Roman" w:hAnsi="Times New Roman" w:cs="Times New Roman"/>
            <w:color w:val="0563C1"/>
            <w:kern w:val="0"/>
            <w:u w:val="single"/>
            <w14:ligatures w14:val="none"/>
          </w:rPr>
          <w:t>OCR.Dallas@ed.gov</w:t>
        </w:r>
      </w:hyperlink>
      <w:r w:rsidRPr="00EC1BF2">
        <w:rPr>
          <w:rFonts w:ascii="Times New Roman" w:eastAsia="Times New Roman" w:hAnsi="Times New Roman" w:cs="Times New Roman"/>
          <w:kern w:val="0"/>
          <w14:ligatures w14:val="none"/>
        </w:rPr>
        <w:t>     </w:t>
      </w:r>
    </w:p>
    <w:p w14:paraId="555678C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716436A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2C91354E" w14:textId="3AB04621"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14:ligatures w14:val="none"/>
        </w:rPr>
        <w:t>*</w:t>
      </w:r>
      <w:r w:rsidR="00EC1BF2" w:rsidRPr="00EC1BF2">
        <w:rPr>
          <w:rFonts w:ascii="Times New Roman" w:eastAsia="Times New Roman" w:hAnsi="Times New Roman" w:cs="Times New Roman"/>
          <w:b/>
          <w:bCs/>
          <w:kern w:val="0"/>
          <w14:ligatures w14:val="none"/>
        </w:rPr>
        <w:t>STUDENT COMPLAINT/GRIEVANCE PROCEDURE</w:t>
      </w:r>
      <w:r w:rsidR="00EC1BF2" w:rsidRPr="00EC1BF2">
        <w:rPr>
          <w:rFonts w:ascii="Times New Roman" w:eastAsia="Times New Roman" w:hAnsi="Times New Roman" w:cs="Times New Roman"/>
          <w:kern w:val="0"/>
          <w14:ligatures w14:val="none"/>
        </w:rPr>
        <w:t>  </w:t>
      </w:r>
    </w:p>
    <w:p w14:paraId="50C07B82" w14:textId="3AE6935E"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The Health and Community Services division follows the college’s policies for student complaints. Information can be found in the Hill College Student Handbook or at: </w:t>
      </w:r>
      <w:hyperlink r:id="rId26" w:tgtFrame="_blank" w:history="1">
        <w:r w:rsidRPr="00EC1BF2">
          <w:rPr>
            <w:rFonts w:ascii="Times New Roman" w:eastAsia="Times New Roman" w:hAnsi="Times New Roman" w:cs="Times New Roman"/>
            <w:color w:val="0563C1"/>
            <w:kern w:val="0"/>
            <w:u w:val="single"/>
            <w14:ligatures w14:val="none"/>
          </w:rPr>
          <w:t>http://www.hillcollege.edu</w:t>
        </w:r>
      </w:hyperlink>
      <w:r w:rsidRPr="00EC1BF2">
        <w:rPr>
          <w:rFonts w:ascii="Times New Roman" w:eastAsia="Times New Roman" w:hAnsi="Times New Roman" w:cs="Times New Roman"/>
          <w:kern w:val="0"/>
          <w14:ligatures w14:val="none"/>
        </w:rPr>
        <w:t>.  </w:t>
      </w:r>
    </w:p>
    <w:p w14:paraId="034F01D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64DE281" w14:textId="0661911F"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lastRenderedPageBreak/>
        <w:t>The purpose of student complaint procedure is to ensure students due process in the resolution of a complaint. Student complaints may include (but are not limited to) issues regarding classroom instruction or other college services and offices, as well as discrimination based on race, color, gender, religion, age, national origin, disability, or sexual orientation. </w:t>
      </w:r>
      <w:r w:rsidRPr="00EC1BF2">
        <w:rPr>
          <w:rFonts w:ascii="Times New Roman" w:eastAsia="Times New Roman" w:hAnsi="Times New Roman" w:cs="Times New Roman"/>
          <w:i/>
          <w:iCs/>
          <w:kern w:val="0"/>
          <w14:ligatures w14:val="none"/>
        </w:rPr>
        <w:t>This procedure does not apply to student disputes about course grades which are resolved under the supervision of the appropriate instructors and instructional administrators. </w:t>
      </w:r>
      <w:r w:rsidRPr="00EC1BF2">
        <w:rPr>
          <w:rFonts w:ascii="Times New Roman" w:eastAsia="Times New Roman" w:hAnsi="Times New Roman" w:cs="Times New Roman"/>
          <w:kern w:val="0"/>
          <w14:ligatures w14:val="none"/>
        </w:rPr>
        <w:t>The program will not retaliate against the student because of filing a complaint. *</w:t>
      </w:r>
      <w:r w:rsidRPr="00EC1BF2">
        <w:rPr>
          <w:rFonts w:ascii="Times New Roman" w:eastAsia="Times New Roman" w:hAnsi="Times New Roman" w:cs="Times New Roman"/>
          <w:i/>
          <w:iCs/>
          <w:kern w:val="0"/>
          <w14:ligatures w14:val="none"/>
        </w:rPr>
        <w:t>Students enrolled in the Cosmetology Program should first contact their instructor with their concerns. If the instructor is unavailable the student should contact the Cosmetology Program Coordinator/Director with their concerns. If the grievance cannot be settled to the student’s satisfaction after talking to the instructor, coordinator, or Cosmetology Program Coordinator/Director, then the formal grievance procedures set forth by the College’s policies will be followed.</w:t>
      </w:r>
      <w:r w:rsidRPr="00EC1BF2">
        <w:rPr>
          <w:rFonts w:ascii="Times New Roman" w:eastAsia="Times New Roman" w:hAnsi="Times New Roman" w:cs="Times New Roman"/>
          <w:kern w:val="0"/>
          <w14:ligatures w14:val="none"/>
        </w:rPr>
        <w:t>  </w:t>
      </w:r>
    </w:p>
    <w:p w14:paraId="64F748D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7DB256C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3DB878CC" w14:textId="680918EB" w:rsidR="00EC1BF2" w:rsidRPr="00EC1BF2" w:rsidRDefault="008E382B" w:rsidP="00EC1BF2">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14:ligatures w14:val="none"/>
        </w:rPr>
        <w:t>*</w:t>
      </w:r>
      <w:r w:rsidR="00EC1BF2" w:rsidRPr="00EC1BF2">
        <w:rPr>
          <w:rFonts w:ascii="Times New Roman" w:eastAsia="Times New Roman" w:hAnsi="Times New Roman" w:cs="Times New Roman"/>
          <w:b/>
          <w:bCs/>
          <w:color w:val="000000"/>
          <w:kern w:val="0"/>
          <w14:ligatures w14:val="none"/>
        </w:rPr>
        <w:t>SPECIFIC RULES AND REGULATIONS</w:t>
      </w:r>
      <w:r w:rsidR="00EC1BF2" w:rsidRPr="00EC1BF2">
        <w:rPr>
          <w:rFonts w:ascii="Times New Roman" w:eastAsia="Times New Roman" w:hAnsi="Times New Roman" w:cs="Times New Roman"/>
          <w:color w:val="000000"/>
          <w:kern w:val="0"/>
          <w14:ligatures w14:val="none"/>
        </w:rPr>
        <w:t>  </w:t>
      </w:r>
    </w:p>
    <w:p w14:paraId="68FEF5DC"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 Students will be neatly groomed </w:t>
      </w:r>
      <w:r w:rsidRPr="00EC1BF2">
        <w:rPr>
          <w:rFonts w:ascii="Times New Roman" w:eastAsia="Times New Roman" w:hAnsi="Times New Roman" w:cs="Times New Roman"/>
          <w:kern w:val="0"/>
          <w14:ligatures w14:val="none"/>
        </w:rPr>
        <w:t>and must wear the required uniform. Black Scrubs that do not look professional will be subject to disciplinary action.  </w:t>
      </w:r>
    </w:p>
    <w:p w14:paraId="182AEB44" w14:textId="77777777" w:rsidR="00EC1BF2" w:rsidRPr="00EC1BF2" w:rsidRDefault="00EC1BF2" w:rsidP="00EC1BF2">
      <w:pPr>
        <w:numPr>
          <w:ilvl w:val="0"/>
          <w:numId w:val="8"/>
        </w:numPr>
        <w:spacing w:after="0" w:line="240" w:lineRule="auto"/>
        <w:ind w:left="1080" w:firstLine="360"/>
        <w:textAlignment w:val="baseline"/>
        <w:rPr>
          <w:rFonts w:ascii="Calibri" w:eastAsia="Times New Roman" w:hAnsi="Calibri" w:cs="Calibri"/>
          <w:kern w:val="0"/>
          <w14:ligatures w14:val="none"/>
        </w:rPr>
      </w:pPr>
      <w:r w:rsidRPr="00EC1BF2">
        <w:rPr>
          <w:rFonts w:ascii="Times New Roman" w:eastAsia="Times New Roman" w:hAnsi="Times New Roman" w:cs="Times New Roman"/>
          <w:kern w:val="0"/>
          <w14:ligatures w14:val="none"/>
        </w:rPr>
        <w:t>Fresh laundered unmodified plain black scrub pants and scrub top only, with no exceptions. (Must be clean, wrinkle-free, unbleached and replaced when visibly soiled). </w:t>
      </w:r>
    </w:p>
    <w:p w14:paraId="41904A39" w14:textId="77777777" w:rsidR="00EC1BF2" w:rsidRPr="00EC1BF2" w:rsidRDefault="00EC1BF2" w:rsidP="00EC1BF2">
      <w:pPr>
        <w:numPr>
          <w:ilvl w:val="0"/>
          <w:numId w:val="9"/>
        </w:numPr>
        <w:spacing w:after="0" w:line="240" w:lineRule="auto"/>
        <w:ind w:left="1080" w:firstLine="360"/>
        <w:textAlignment w:val="baseline"/>
        <w:rPr>
          <w:rFonts w:ascii="Calibri" w:eastAsia="Times New Roman" w:hAnsi="Calibri" w:cs="Calibri"/>
          <w:kern w:val="0"/>
          <w14:ligatures w14:val="none"/>
        </w:rPr>
      </w:pPr>
      <w:r w:rsidRPr="00EC1BF2">
        <w:rPr>
          <w:rFonts w:ascii="Times New Roman" w:eastAsia="Times New Roman" w:hAnsi="Times New Roman" w:cs="Times New Roman"/>
          <w:kern w:val="0"/>
          <w14:ligatures w14:val="none"/>
        </w:rPr>
        <w:t>Closed toe shoes only. (athletic shoes any color with rubber soles </w:t>
      </w:r>
      <w:proofErr w:type="gramStart"/>
      <w:r w:rsidRPr="00EC1BF2">
        <w:rPr>
          <w:rFonts w:ascii="Times New Roman" w:eastAsia="Times New Roman" w:hAnsi="Times New Roman" w:cs="Times New Roman"/>
          <w:kern w:val="0"/>
          <w14:ligatures w14:val="none"/>
        </w:rPr>
        <w:t>are</w:t>
      </w:r>
      <w:proofErr w:type="gramEnd"/>
      <w:r w:rsidRPr="00EC1BF2">
        <w:rPr>
          <w:rFonts w:ascii="Times New Roman" w:eastAsia="Times New Roman" w:hAnsi="Times New Roman" w:cs="Times New Roman"/>
          <w:kern w:val="0"/>
          <w14:ligatures w14:val="none"/>
        </w:rPr>
        <w:t> preferred). </w:t>
      </w:r>
      <w:r w:rsidRPr="00EC1BF2">
        <w:rPr>
          <w:rFonts w:ascii="Times New Roman" w:eastAsia="Times New Roman" w:hAnsi="Times New Roman" w:cs="Times New Roman"/>
          <w:b/>
          <w:bCs/>
          <w:kern w:val="0"/>
          <w:u w:val="single"/>
          <w14:ligatures w14:val="none"/>
        </w:rPr>
        <w:t>ABSOLUTELY NO</w:t>
      </w:r>
      <w:r w:rsidRPr="00EC1BF2">
        <w:rPr>
          <w:rFonts w:ascii="Times New Roman" w:eastAsia="Times New Roman" w:hAnsi="Times New Roman" w:cs="Times New Roman"/>
          <w:kern w:val="0"/>
          <w14:ligatures w14:val="none"/>
        </w:rPr>
        <w:t>: Open toed shoes, open heal shoes, shoes with opening or holes on top, shoes that appear to be house shoes or fuzzy slippers. Students must follow all specific TDLR guidelines.  </w:t>
      </w:r>
    </w:p>
    <w:p w14:paraId="577C413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54DF23B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 Clean-up duties are assigned on a rotation basis and must be maintained throughout the day and before leaving the lab for the day. Students not completing clean-up duties will obtain a written warning either on the day of non-completion or </w:t>
      </w:r>
      <w:r w:rsidRPr="00EC1BF2">
        <w:rPr>
          <w:rFonts w:ascii="Times New Roman" w:eastAsia="Times New Roman" w:hAnsi="Times New Roman" w:cs="Times New Roman"/>
          <w:kern w:val="0"/>
          <w14:ligatures w14:val="none"/>
        </w:rPr>
        <w:t>the following morning, and students will not be allowed to clock in until said duty is completed. Students may be sent home for the day if they do not comply.  </w:t>
      </w:r>
    </w:p>
    <w:p w14:paraId="0F69EE9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6DF1BDF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3. An instructor must check all the work. All projects are performed under supervision of an instructor and evaluated for a grade to monitor student’s progress. Students caught forging instructors' signatures will receive an “F.” This is cheating!  </w:t>
      </w:r>
    </w:p>
    <w:p w14:paraId="6E107FC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0A03864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4. Students will be expected to do assigned practical work on patrons. Refusal will result in the student being clocked out for an entire 8-hour day.  If a student is responsible for patrons and wants to clock out early, he/she will be required to provide documentation for their early leave request or will be subject to the 8-hour day clock out requirement the following day.  </w:t>
      </w:r>
    </w:p>
    <w:p w14:paraId="4442610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4191153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5. Students are expected to be friendly and polite when a service is being provided to the patrons; absolutely no arguing in front of patrons. This could result in a (3) three-day suspension. Any patron disputes are to</w:t>
      </w:r>
      <w:r w:rsidRPr="00EC1BF2">
        <w:rPr>
          <w:rFonts w:ascii="Times New Roman" w:eastAsia="Times New Roman" w:hAnsi="Times New Roman" w:cs="Times New Roman"/>
          <w:color w:val="000000"/>
          <w:kern w:val="0"/>
          <w14:ligatures w14:val="none"/>
        </w:rPr>
        <w:t> be handled by an instructor.  </w:t>
      </w:r>
    </w:p>
    <w:p w14:paraId="75E7F0B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5E0A817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6. Socialization is not permitted between students while servicing patrons: friends and relatives are not permitted to visit during class time.   </w:t>
      </w:r>
    </w:p>
    <w:p w14:paraId="5416463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758F9EF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lastRenderedPageBreak/>
        <w:t>7. The receptionist on duty will be responsible for </w:t>
      </w:r>
      <w:r w:rsidRPr="00EC1BF2">
        <w:rPr>
          <w:rFonts w:ascii="Times New Roman" w:eastAsia="Times New Roman" w:hAnsi="Times New Roman" w:cs="Times New Roman"/>
          <w:kern w:val="0"/>
          <w14:ligatures w14:val="none"/>
        </w:rPr>
        <w:t>the appearance of the desk, reception area, and greeting the patrons. If receptionist assigns a student a patron, then student will do the client or go home.   </w:t>
      </w:r>
    </w:p>
    <w:p w14:paraId="21D2496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1B573FB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8. There will be no smoking or eating in the lab or the classrooms. TDLR regulations dictate this. Students may have 1 beverage per station.  Beverages must be in closed containers. All students are required to smoke in designated areas only.  Any student violating the smoking policy will be given a written warning and suspension for up to three days.  </w:t>
      </w:r>
    </w:p>
    <w:p w14:paraId="7D3387D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CEF772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9. Students are expected to keep workstations sanitized, clean, attractive, and free of clutter.  </w:t>
      </w:r>
    </w:p>
    <w:p w14:paraId="49BB25F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Sweep hair after haircuts, before advancing to the</w:t>
      </w:r>
      <w:r w:rsidRPr="00EC1BF2">
        <w:rPr>
          <w:rFonts w:ascii="Times New Roman" w:eastAsia="Times New Roman" w:hAnsi="Times New Roman" w:cs="Times New Roman"/>
          <w:color w:val="000000"/>
          <w:kern w:val="0"/>
          <w14:ligatures w14:val="none"/>
        </w:rPr>
        <w:t> next procedure and empty dustpan.  </w:t>
      </w:r>
    </w:p>
    <w:p w14:paraId="2BABD51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Follow sanitation rules and regulations set by TDLR, sanitizing before and after each client.  </w:t>
      </w:r>
    </w:p>
    <w:p w14:paraId="7A1B7A5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All implements in proper containers.  </w:t>
      </w:r>
    </w:p>
    <w:p w14:paraId="0B3186B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Failure to comply with the above can result in a (1) one to (3) three-day suspension.  </w:t>
      </w:r>
    </w:p>
    <w:p w14:paraId="060AFBC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6E6978C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10. Handle equipment and tools with respect and safety.  Mishandling, breaking, or destruction of equipment or school property will result in the students being clocked out for the remainder of the day. Hill College Student Handbook states on page 29:   </w:t>
      </w:r>
    </w:p>
    <w:p w14:paraId="5F4A42D4" w14:textId="77777777" w:rsidR="00EC1BF2" w:rsidRPr="00EC1BF2" w:rsidRDefault="00EC1BF2" w:rsidP="00EC1BF2">
      <w:pPr>
        <w:numPr>
          <w:ilvl w:val="0"/>
          <w:numId w:val="10"/>
        </w:numPr>
        <w:spacing w:after="0" w:line="240" w:lineRule="auto"/>
        <w:ind w:left="1080" w:firstLine="360"/>
        <w:textAlignment w:val="baseline"/>
        <w:rPr>
          <w:rFonts w:ascii="Calibri" w:eastAsia="Times New Roman" w:hAnsi="Calibri" w:cs="Calibri"/>
          <w:kern w:val="0"/>
          <w14:ligatures w14:val="none"/>
        </w:rPr>
      </w:pPr>
      <w:r w:rsidRPr="00EC1BF2">
        <w:rPr>
          <w:rFonts w:ascii="Times New Roman" w:eastAsia="Times New Roman" w:hAnsi="Times New Roman" w:cs="Times New Roman"/>
          <w:b/>
          <w:bCs/>
          <w:color w:val="000000"/>
          <w:kern w:val="0"/>
          <w14:ligatures w14:val="none"/>
        </w:rPr>
        <w:t>Theft:</w:t>
      </w:r>
      <w:r w:rsidRPr="00EC1BF2">
        <w:rPr>
          <w:rFonts w:ascii="Times New Roman" w:eastAsia="Times New Roman" w:hAnsi="Times New Roman" w:cs="Times New Roman"/>
          <w:color w:val="000000"/>
          <w:kern w:val="0"/>
          <w14:ligatures w14:val="none"/>
        </w:rPr>
        <w:t> It is illegal for students to be in possession of any property that is not their own. This includes, but is not limited to, road signs, property of the college or a member of the college community, or property of any campus visitor. Violators will be held accountable for their actions. If a theft is detected, contact campus safety and the local authorities as soon as possible.  </w:t>
      </w:r>
    </w:p>
    <w:p w14:paraId="3EF29A3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Sanitize before and after each client.  </w:t>
      </w:r>
    </w:p>
    <w:p w14:paraId="7C1298E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If at any time a student notices that equipment is damaged or in need of repair, advise an instructor immediately.  </w:t>
      </w:r>
    </w:p>
    <w:p w14:paraId="7080B1D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1433F39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11. Students are prohibited from removing the patron’s jewelry.  </w:t>
      </w:r>
    </w:p>
    <w:p w14:paraId="28153B1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518849D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12. Students not busy with a patron or with lectures will be expected to work on requirements or assignments. Students who are not engaged in cosmetology always must clock out, for the remainder of the day (not riding the clock). This is a TDLR rule.   </w:t>
      </w:r>
    </w:p>
    <w:p w14:paraId="7485228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32899C8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13. During scheduled laboratory time, class assignments and services to patrons will be a priority.   </w:t>
      </w:r>
    </w:p>
    <w:p w14:paraId="6447F0C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36ED633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14. Students are not to use the office or receptionist telephones. The receptionist </w:t>
      </w:r>
      <w:r w:rsidRPr="00EC1BF2">
        <w:rPr>
          <w:rFonts w:ascii="Times New Roman" w:eastAsia="Times New Roman" w:hAnsi="Times New Roman" w:cs="Times New Roman"/>
          <w:kern w:val="0"/>
          <w14:ligatures w14:val="none"/>
        </w:rPr>
        <w:t>will take a name and phone number, and the student should return the phone call at the student’s own time (i.e., breaks or after class).  </w:t>
      </w:r>
    </w:p>
    <w:p w14:paraId="4C048CD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659C466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15. Electronic Devices – Cell phones/pagers/electronic devices should be always silent. All cell phones must be turned off during theory unless TDLR Curriculum is being followed, while using. Students may not use cell phones/MP3’s/iPods/Computers or any other electronic device during class times unless invited to use per instructor discretion. TDLR curriculum must be always followed, which includes cosmetology approved topics on electronic devices only. </w:t>
      </w:r>
    </w:p>
    <w:p w14:paraId="3746F5D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38528AC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lastRenderedPageBreak/>
        <w:t>18. Tardiness – Program hours officially begin at 8:00 a.m. for morning session and 1:00 p.m. for afternoon session during the fall and spring semesters. Students who are not clocked in by 8:15 a.m. or 1:15 p.m. will not be allowed to clock in for that day unless proper documentation is submitted for consideration. </w:t>
      </w:r>
      <w:r w:rsidRPr="00EC1BF2">
        <w:rPr>
          <w:rFonts w:ascii="Times New Roman" w:eastAsia="Times New Roman" w:hAnsi="Times New Roman" w:cs="Times New Roman"/>
          <w:b/>
          <w:bCs/>
          <w:color w:val="000000"/>
          <w:kern w:val="0"/>
          <w14:ligatures w14:val="none"/>
        </w:rPr>
        <w:t>NOTE: </w:t>
      </w:r>
      <w:r w:rsidRPr="00EC1BF2">
        <w:rPr>
          <w:rFonts w:ascii="Times New Roman" w:eastAsia="Times New Roman" w:hAnsi="Times New Roman" w:cs="Times New Roman"/>
          <w:color w:val="000000"/>
          <w:kern w:val="0"/>
          <w14:ligatures w14:val="none"/>
        </w:rPr>
        <w:t>Doors will be locked, when students are considered tardy and opening them will not be allowed, until after class or the beginning of the next break period.  </w:t>
      </w:r>
    </w:p>
    <w:p w14:paraId="51A1F0C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4C9F7E0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19. Conduct – Considerate conduct is expected to maintain an environment conducive to learning. Students are required to follow the Hill College Code of Student Conduct, which is found in the Student Handbook. Profanity, complaining, gossiping, undermining, or arguing with an instructor or student will not be tolerated. The student will meet with the instructor to discuss the situation and/or resolve the difference, and a written warning will be given to the student.  If the student’s misconduct warrants, the student will be required to clock out for 1 to 3 days. Please be aware that social media sites (such as Facebook, Instagram, and Twitter) are not private. You should exercise caution when posting comments online.   </w:t>
      </w:r>
    </w:p>
    <w:p w14:paraId="1DB39E8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0ED65B4C"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20. Each student is responsible for clocking in and out each day. Any </w:t>
      </w:r>
      <w:r w:rsidRPr="00EC1BF2">
        <w:rPr>
          <w:rFonts w:ascii="Times New Roman" w:eastAsia="Times New Roman" w:hAnsi="Times New Roman" w:cs="Times New Roman"/>
          <w:kern w:val="0"/>
          <w14:ligatures w14:val="none"/>
        </w:rPr>
        <w:t>student allowing another to clock in or out for him/her, along with the student clocking in or out for someone else will be dismissed from the program. The time clock is the official record of hours required by the Texas Department of Licensing and Regulations. No student may leave the facility for any reason without clocking out.  </w:t>
      </w:r>
    </w:p>
    <w:p w14:paraId="50791E7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5191B8D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21. Lockers are provided for each student’s use. It is the student’s responsibility to bring a lock and extra key for the student file (or provide combination).  Lockers are to be cleaned out at the end of each semester.  Items left in lockers at the end of the semester will become the property of Hill College. Should an emergency occur, locks may be cut from lockers.  </w:t>
      </w:r>
    </w:p>
    <w:p w14:paraId="5E6D814C"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2A06355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22. Students are responsible for their own equipment and supplies. Using another student’s kit and/or supplies without permission is prohibited.  Students who do so will receive a written</w:t>
      </w:r>
      <w:r w:rsidRPr="00EC1BF2">
        <w:rPr>
          <w:rFonts w:ascii="Times New Roman" w:eastAsia="Times New Roman" w:hAnsi="Times New Roman" w:cs="Times New Roman"/>
          <w:color w:val="000000"/>
          <w:kern w:val="0"/>
          <w14:ligatures w14:val="none"/>
        </w:rPr>
        <w:t> warning.  Hill College is not responsible for lost or stolen equipment. Students should keep all personal items in a locker, away from the station. This includes book-bags, purses, make-up, etc. All supplies on the salon/lab floor must be in sanitary condition per TDLR. Personal makeup should be placed in the student locker.  </w:t>
      </w:r>
    </w:p>
    <w:p w14:paraId="4B39710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75B1B6E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23. Breaks - Breaks will be permitted twice a day, one 15-minute break in the morning and one 15-minute break in the afternoon. Students who leave the department without permission, except for break times, will be required to clock out for the remainder of the day. Please complete clients on time to avoid running into lunchtime or staying after 5PM. (</w:t>
      </w:r>
      <w:r w:rsidRPr="00EC1BF2">
        <w:rPr>
          <w:rFonts w:ascii="Times New Roman" w:eastAsia="Times New Roman" w:hAnsi="Times New Roman" w:cs="Times New Roman"/>
          <w:b/>
          <w:bCs/>
          <w:color w:val="000000"/>
          <w:kern w:val="0"/>
          <w14:ligatures w14:val="none"/>
        </w:rPr>
        <w:t>Please be aware, since breaks are not mandatory, every time students utilize any time off the clock for breaks, the student will lose that amount of time from the clock hours provided in each course</w:t>
      </w:r>
      <w:r w:rsidRPr="00EC1BF2">
        <w:rPr>
          <w:rFonts w:ascii="Times New Roman" w:eastAsia="Times New Roman" w:hAnsi="Times New Roman" w:cs="Times New Roman"/>
          <w:color w:val="000000"/>
          <w:kern w:val="0"/>
          <w14:ligatures w14:val="none"/>
        </w:rPr>
        <w:t>.) </w:t>
      </w:r>
    </w:p>
    <w:p w14:paraId="3DC310A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7F62312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xml:space="preserve">24. Clocking Out Other Than Breaks - Students may leave the department for reasons other than the appointed Break Times, with the instructor’s permission and return. Reasons such as doctor’s appointments, jury duty, leaving to buy products, funerals and school activities and function are examples of what are acceptable reasons to leave, and the student be allowed to clock back in. Upon returning, the student must provide the instructor with appropriate documentation or </w:t>
      </w:r>
      <w:r w:rsidRPr="00EC1BF2">
        <w:rPr>
          <w:rFonts w:ascii="Times New Roman" w:eastAsia="Times New Roman" w:hAnsi="Times New Roman" w:cs="Times New Roman"/>
          <w:color w:val="000000"/>
          <w:kern w:val="0"/>
          <w14:ligatures w14:val="none"/>
        </w:rPr>
        <w:lastRenderedPageBreak/>
        <w:t>receipt of purchase, before clocking back in. If the student does not provide one of these to the instructor, they will not be allowed to clock back in for that day. Students clocking back in, without providing appropriate documentation or receipt of purchase, are subject to disciplinary action.  </w:t>
      </w:r>
    </w:p>
    <w:p w14:paraId="750398C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2607EEF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25. Lunch – Each student is required to clock out for a lunch break.  Students who fail to clock out for lunch will be clocked out for the remainder of the day. If this continues, disciplinary measures will occur. </w:t>
      </w:r>
    </w:p>
    <w:p w14:paraId="1967654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2EA43B3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26. Parking:  </w:t>
      </w:r>
    </w:p>
    <w:p w14:paraId="6D7F92B3" w14:textId="77777777" w:rsidR="00EC1BF2" w:rsidRPr="00EC1BF2" w:rsidRDefault="00EC1BF2" w:rsidP="00EC1BF2">
      <w:pPr>
        <w:numPr>
          <w:ilvl w:val="0"/>
          <w:numId w:val="11"/>
        </w:numPr>
        <w:spacing w:after="0" w:line="240" w:lineRule="auto"/>
        <w:ind w:left="1080" w:firstLine="360"/>
        <w:textAlignment w:val="baseline"/>
        <w:rPr>
          <w:rFonts w:ascii="Calibri" w:eastAsia="Times New Roman" w:hAnsi="Calibri" w:cs="Calibri"/>
          <w:kern w:val="0"/>
          <w14:ligatures w14:val="none"/>
        </w:rPr>
      </w:pPr>
      <w:r w:rsidRPr="00EC1BF2">
        <w:rPr>
          <w:rFonts w:ascii="Times New Roman" w:eastAsia="Times New Roman" w:hAnsi="Times New Roman" w:cs="Times New Roman"/>
          <w:color w:val="000000"/>
          <w:kern w:val="0"/>
          <w14:ligatures w14:val="none"/>
        </w:rPr>
        <w:t>Parking stickers should be obtained during the registration/enrollment process or from the Student Services Office. Parking stickers should always be visible.  Students should park in the appropriate areas for Salon and Spa students at each campus/center.  </w:t>
      </w:r>
    </w:p>
    <w:p w14:paraId="522BDD4E" w14:textId="77777777" w:rsidR="00EC1BF2" w:rsidRPr="00EC1BF2" w:rsidRDefault="00EC1BF2" w:rsidP="00EC1BF2">
      <w:pPr>
        <w:numPr>
          <w:ilvl w:val="0"/>
          <w:numId w:val="12"/>
        </w:numPr>
        <w:spacing w:after="0" w:line="240" w:lineRule="auto"/>
        <w:ind w:left="1080" w:firstLine="360"/>
        <w:textAlignment w:val="baseline"/>
        <w:rPr>
          <w:rFonts w:ascii="Calibri" w:eastAsia="Times New Roman" w:hAnsi="Calibri" w:cs="Calibri"/>
          <w:kern w:val="0"/>
          <w14:ligatures w14:val="none"/>
        </w:rPr>
      </w:pPr>
      <w:r w:rsidRPr="00EC1BF2">
        <w:rPr>
          <w:rFonts w:ascii="Times New Roman" w:eastAsia="Times New Roman" w:hAnsi="Times New Roman" w:cs="Times New Roman"/>
          <w:color w:val="000000"/>
          <w:kern w:val="0"/>
          <w14:ligatures w14:val="none"/>
        </w:rPr>
        <w:t>Students should not be in the parking lot or in their vehicles during class/lab times without permission. Students who are in the parking lot or in their vehicles, except during break or lunch times, will be clocked out for the remainder of the day.  </w:t>
      </w:r>
    </w:p>
    <w:p w14:paraId="77D5D1F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60E5391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27. Written Warnings – If an offense occurs, a student will receive a Written Warning. After one written warning for an offense, if that offense occurs again, the student will be subject to a disciplinary clock out for that offense.  </w:t>
      </w:r>
    </w:p>
    <w:p w14:paraId="54CBF61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2FAD3FF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28. Disciplinary Clock Out - Students who are required to clock out, due to disciplinary reasons will not be allowed to attend any courses the student is enrolled in through the department.  </w:t>
      </w:r>
    </w:p>
    <w:p w14:paraId="247C2F5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4B2FF39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29. Student Handbook – Students enrolled in Hill College Salon and Spa Technology programs are responsible for reading and abiding by the Hill College Student Handbook. </w:t>
      </w:r>
      <w:hyperlink r:id="rId27" w:tgtFrame="_blank" w:history="1">
        <w:r w:rsidRPr="00EC1BF2">
          <w:rPr>
            <w:rFonts w:ascii="Times New Roman" w:eastAsia="Times New Roman" w:hAnsi="Times New Roman" w:cs="Times New Roman"/>
            <w:color w:val="0563C1"/>
            <w:kern w:val="0"/>
            <w:u w:val="single"/>
            <w14:ligatures w14:val="none"/>
          </w:rPr>
          <w:t>https://www.hillcollege.edu/academics/Business-Industry/Cosmetology/CosmoHome.html</w:t>
        </w:r>
      </w:hyperlink>
      <w:r w:rsidRPr="00EC1BF2">
        <w:rPr>
          <w:rFonts w:ascii="Calibri" w:eastAsia="Times New Roman" w:hAnsi="Calibri" w:cs="Calibri"/>
          <w:kern w:val="0"/>
          <w:sz w:val="22"/>
          <w:szCs w:val="22"/>
          <w14:ligatures w14:val="none"/>
        </w:rPr>
        <w:t>  </w:t>
      </w:r>
    </w:p>
    <w:p w14:paraId="099FE3E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55F71A2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30. Scholastic Dishonesty – Scholastic integrity is an essential component of professional behavior in Salon and Spa Technology programs.  Scholastic dishonesty shall constitute a violation of the “Code of Student Conduct”, and is punishable by the instructor, director, coordinator, and Deans of the instructional programs and/or the Division of Student Services.  </w:t>
      </w:r>
    </w:p>
    <w:p w14:paraId="03B2AF4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   </w:t>
      </w:r>
    </w:p>
    <w:p w14:paraId="78FABBE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14:ligatures w14:val="none"/>
        </w:rPr>
        <w:t>31. Substance Abuse – Hill College expects a high standard of conduct from its students.  Students are expected to comply with Federal, State, and Local law, respect proper constitutional authority and obey College District policies, rules and regulations. The enrollment of a student shall be construed as both evidence and a pledge that the student accepts the standards and regulations of the College District and agrees to abide by them.   </w:t>
      </w:r>
    </w:p>
    <w:p w14:paraId="4606DAC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The Hill College Student Handbook page 27 states:   </w:t>
      </w:r>
    </w:p>
    <w:p w14:paraId="70C63D9D"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4925D32C" w14:textId="77777777" w:rsidR="008E382B" w:rsidRDefault="008E382B" w:rsidP="00EC1BF2">
      <w:pPr>
        <w:spacing w:after="0" w:line="240" w:lineRule="auto"/>
        <w:textAlignment w:val="baseline"/>
        <w:rPr>
          <w:rFonts w:ascii="Times New Roman" w:eastAsia="Times New Roman" w:hAnsi="Times New Roman" w:cs="Times New Roman"/>
          <w:b/>
          <w:bCs/>
          <w:kern w:val="0"/>
          <w14:ligatures w14:val="none"/>
        </w:rPr>
      </w:pPr>
    </w:p>
    <w:p w14:paraId="100463CF" w14:textId="4B230FE8" w:rsidR="00EC1BF2" w:rsidRPr="008E382B" w:rsidRDefault="00EC1BF2" w:rsidP="00EC1BF2">
      <w:pPr>
        <w:spacing w:after="0" w:line="240" w:lineRule="auto"/>
        <w:textAlignment w:val="baseline"/>
        <w:rPr>
          <w:rFonts w:ascii="Times New Roman" w:eastAsia="Times New Roman" w:hAnsi="Times New Roman" w:cs="Times New Roman"/>
          <w:kern w:val="0"/>
          <w14:ligatures w14:val="none"/>
        </w:rPr>
      </w:pPr>
      <w:r w:rsidRPr="008E382B">
        <w:rPr>
          <w:rFonts w:ascii="Times New Roman" w:eastAsia="Times New Roman" w:hAnsi="Times New Roman" w:cs="Times New Roman"/>
          <w:b/>
          <w:bCs/>
          <w:kern w:val="0"/>
          <w14:ligatures w14:val="none"/>
        </w:rPr>
        <w:lastRenderedPageBreak/>
        <w:t>Alcohol NO ALCOHOL OR ALCOHOL PARAPHERNALIA</w:t>
      </w:r>
      <w:r w:rsidRPr="008E382B">
        <w:rPr>
          <w:rFonts w:ascii="Times New Roman" w:eastAsia="Times New Roman" w:hAnsi="Times New Roman" w:cs="Times New Roman"/>
          <w:kern w:val="0"/>
          <w14:ligatures w14:val="none"/>
        </w:rPr>
        <w:t> is allowed on campuses or centers of Hill College as students are prohibited from using or being under the influence of intoxicating beverages on College District premises or off premises at a College District-sponsored activity. Students and their guests are required to comply with state and local statues as well as college policy concerning use, possession, control, manufacture, transmission, sale, distribution, and consumption of intoxicating beverages. Public intoxication by students and their guests that disrupt others will not be tolerated. This behavior will be confronted by Hill College staff and students may be found responsible for violating college policies, rules, and regulations, including but not limited to completing Alcohol 101. Paraphernalia consists of bottles, cans, and boxes (packaging for containers). Paraphernalia will be confiscated and thrown away.  </w:t>
      </w:r>
    </w:p>
    <w:p w14:paraId="1375A94F" w14:textId="77777777" w:rsidR="00EC1BF2" w:rsidRPr="008E382B" w:rsidRDefault="00EC1BF2" w:rsidP="00EC1BF2">
      <w:pPr>
        <w:spacing w:after="0" w:line="240" w:lineRule="auto"/>
        <w:textAlignment w:val="baseline"/>
        <w:rPr>
          <w:rFonts w:ascii="Times New Roman" w:eastAsia="Times New Roman" w:hAnsi="Times New Roman" w:cs="Times New Roman"/>
          <w:kern w:val="0"/>
          <w14:ligatures w14:val="none"/>
        </w:rPr>
      </w:pPr>
      <w:r w:rsidRPr="008E382B">
        <w:rPr>
          <w:rFonts w:ascii="Times New Roman" w:eastAsia="Times New Roman" w:hAnsi="Times New Roman" w:cs="Times New Roman"/>
          <w:b/>
          <w:bCs/>
          <w:kern w:val="0"/>
          <w14:ligatures w14:val="none"/>
        </w:rPr>
        <w:t>Drugs</w:t>
      </w:r>
      <w:r w:rsidRPr="008E382B">
        <w:rPr>
          <w:rFonts w:ascii="Times New Roman" w:eastAsia="Times New Roman" w:hAnsi="Times New Roman" w:cs="Times New Roman"/>
          <w:kern w:val="0"/>
          <w14:ligatures w14:val="none"/>
        </w:rPr>
        <w:t> Students are required to comply with state and local statutes and laws as well as college policy, rules and regulations concerning use, possession, control, manufacturing, transmission, distribution sale and/or being under the influence of illegal drugs, prescription drugs, or illegal distribution of legal drugs, whether it be on person, in college buildings, at a college sponsored activity or in a registered student vehicle. Individuals will be subject to immediate disciplinary action according to the student code of conduct. This includes the use, possession, control, manufacture, transmission, or sale of paraphernalia related to any prohibited substance. Paraphernalia including, but not limited to, bongs, hookah pipes, clips, residue, seeds and stems, bowls, a smoke-filled residence hall room, or any other items used in the preparation or consumption of illegal drugs, are not permitted on the Hill College campus/center, and will be confiscated and submitted as evidence with the proper law enforcement agencies.  </w:t>
      </w:r>
    </w:p>
    <w:p w14:paraId="23ECFC8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32. </w:t>
      </w:r>
      <w:r w:rsidRPr="00EC1BF2">
        <w:rPr>
          <w:rFonts w:ascii="Times New Roman" w:eastAsia="Times New Roman" w:hAnsi="Times New Roman" w:cs="Times New Roman"/>
          <w:kern w:val="0"/>
          <w:u w:val="single"/>
          <w14:ligatures w14:val="none"/>
        </w:rPr>
        <w:t>TDLR: </w:t>
      </w:r>
      <w:r w:rsidRPr="00EC1BF2">
        <w:rPr>
          <w:rFonts w:ascii="Times New Roman" w:eastAsia="Times New Roman" w:hAnsi="Times New Roman" w:cs="Times New Roman"/>
          <w:kern w:val="0"/>
          <w14:ligatures w14:val="none"/>
        </w:rPr>
        <w:t>Students will follow all guidelines set by TDLR. All students are required to always have the current TDLR Rules and Regulations book. No hours can be accrued until the $25 credit card/debit card is submitted, the permit is on </w:t>
      </w:r>
      <w:proofErr w:type="gramStart"/>
      <w:r w:rsidRPr="00EC1BF2">
        <w:rPr>
          <w:rFonts w:ascii="Times New Roman" w:eastAsia="Times New Roman" w:hAnsi="Times New Roman" w:cs="Times New Roman"/>
          <w:kern w:val="0"/>
          <w14:ligatures w14:val="none"/>
        </w:rPr>
        <w:t>file</w:t>
      </w:r>
      <w:proofErr w:type="gramEnd"/>
      <w:r w:rsidRPr="00EC1BF2">
        <w:rPr>
          <w:rFonts w:ascii="Times New Roman" w:eastAsia="Times New Roman" w:hAnsi="Times New Roman" w:cs="Times New Roman"/>
          <w:kern w:val="0"/>
          <w14:ligatures w14:val="none"/>
        </w:rPr>
        <w:t> and all documents are filed with TDLR.  </w:t>
      </w:r>
    </w:p>
    <w:p w14:paraId="55A00C0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33. Please remember the chain of command and the order must be followed, always and for every situation. </w:t>
      </w:r>
      <w:r w:rsidRPr="00EC1BF2">
        <w:rPr>
          <w:rFonts w:ascii="Times New Roman" w:eastAsia="Times New Roman" w:hAnsi="Times New Roman" w:cs="Times New Roman"/>
          <w:kern w:val="0"/>
          <w:u w:val="single"/>
          <w14:ligatures w14:val="none"/>
        </w:rPr>
        <w:t>Appointments are preferred, recommended and required in many cases.</w:t>
      </w:r>
      <w:r w:rsidRPr="00EC1BF2">
        <w:rPr>
          <w:rFonts w:ascii="Times New Roman" w:eastAsia="Times New Roman" w:hAnsi="Times New Roman" w:cs="Times New Roman"/>
          <w:kern w:val="0"/>
          <w14:ligatures w14:val="none"/>
        </w:rPr>
        <w:t> </w:t>
      </w:r>
    </w:p>
    <w:p w14:paraId="77F930B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2DCFD39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w:t>
      </w:r>
    </w:p>
    <w:p w14:paraId="18F46D4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kern w:val="0"/>
          <w:u w:val="single"/>
          <w14:ligatures w14:val="none"/>
        </w:rPr>
        <w:t>The Instructional Chain of Command </w:t>
      </w:r>
      <w:r w:rsidRPr="00EC1BF2">
        <w:rPr>
          <w:rFonts w:ascii="Times New Roman" w:eastAsia="Times New Roman" w:hAnsi="Times New Roman" w:cs="Times New Roman"/>
          <w:kern w:val="0"/>
          <w14:ligatures w14:val="none"/>
        </w:rPr>
        <w:t> </w:t>
      </w:r>
    </w:p>
    <w:p w14:paraId="7410B2C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3FA662E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1. Instructor (Instructor contact email and office number) </w:t>
      </w:r>
    </w:p>
    <w:p w14:paraId="6D2D8BE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2. Program Coordinator - Christopher Andry 254-659-7941 </w:t>
      </w:r>
      <w:hyperlink r:id="rId28" w:tgtFrame="_blank" w:history="1">
        <w:r w:rsidRPr="00EC1BF2">
          <w:rPr>
            <w:rFonts w:ascii="Times New Roman" w:eastAsia="Times New Roman" w:hAnsi="Times New Roman" w:cs="Times New Roman"/>
            <w:color w:val="0563C1"/>
            <w:kern w:val="0"/>
            <w:u w:val="single"/>
            <w14:ligatures w14:val="none"/>
          </w:rPr>
          <w:t>candry@hillcollege.edu</w:t>
        </w:r>
      </w:hyperlink>
      <w:r w:rsidRPr="00EC1BF2">
        <w:rPr>
          <w:rFonts w:ascii="Calibri" w:eastAsia="Times New Roman" w:hAnsi="Calibri" w:cs="Calibri"/>
          <w:kern w:val="0"/>
          <w:sz w:val="22"/>
          <w:szCs w:val="22"/>
          <w14:ligatures w14:val="none"/>
        </w:rPr>
        <w:t>  </w:t>
      </w:r>
    </w:p>
    <w:p w14:paraId="075C7E5A" w14:textId="1E16AF6C"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 xml:space="preserve">3. Dean of Health </w:t>
      </w:r>
      <w:r w:rsidR="0049111D">
        <w:rPr>
          <w:rFonts w:ascii="Times New Roman" w:eastAsia="Times New Roman" w:hAnsi="Times New Roman" w:cs="Times New Roman"/>
          <w:kern w:val="0"/>
          <w14:ligatures w14:val="none"/>
        </w:rPr>
        <w:t>&amp; Public Services</w:t>
      </w:r>
      <w:r w:rsidRPr="00EC1BF2">
        <w:rPr>
          <w:rFonts w:ascii="Times New Roman" w:eastAsia="Times New Roman" w:hAnsi="Times New Roman" w:cs="Times New Roman"/>
          <w:kern w:val="0"/>
          <w14:ligatures w14:val="none"/>
        </w:rPr>
        <w:t> – Dr. Tarbay </w:t>
      </w:r>
      <w:r w:rsidRPr="00EC1BF2">
        <w:rPr>
          <w:rFonts w:ascii="Times New Roman" w:eastAsia="Times New Roman" w:hAnsi="Times New Roman" w:cs="Times New Roman"/>
          <w:color w:val="2F5496"/>
          <w:kern w:val="0"/>
          <w14:ligatures w14:val="none"/>
        </w:rPr>
        <w:t>jtarbay</w:t>
      </w:r>
      <w:hyperlink r:id="rId29" w:tgtFrame="_blank" w:history="1">
        <w:r w:rsidRPr="00EC1BF2">
          <w:rPr>
            <w:rFonts w:ascii="Times New Roman" w:eastAsia="Times New Roman" w:hAnsi="Times New Roman" w:cs="Times New Roman"/>
            <w:color w:val="2F5496"/>
            <w:kern w:val="0"/>
            <w:u w:val="single"/>
            <w14:ligatures w14:val="none"/>
          </w:rPr>
          <w:t>@hillcollege.edu</w:t>
        </w:r>
      </w:hyperlink>
      <w:r w:rsidRPr="00EC1BF2">
        <w:rPr>
          <w:rFonts w:ascii="Calibri" w:eastAsia="Times New Roman" w:hAnsi="Calibri" w:cs="Calibri"/>
          <w:color w:val="2F5496"/>
          <w:kern w:val="0"/>
          <w:sz w:val="22"/>
          <w:szCs w:val="22"/>
          <w14:ligatures w14:val="none"/>
        </w:rPr>
        <w:t>  </w:t>
      </w:r>
    </w:p>
    <w:p w14:paraId="0267F1FB" w14:textId="2FAFE280"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kern w:val="0"/>
          <w14:ligatures w14:val="none"/>
        </w:rPr>
        <w:t>4. Vice President of Instruction-Office </w:t>
      </w:r>
      <w:r w:rsidRPr="00EC1BF2">
        <w:rPr>
          <w:rFonts w:ascii="Times New Roman" w:eastAsia="Times New Roman" w:hAnsi="Times New Roman" w:cs="Times New Roman"/>
          <w:color w:val="4471C4"/>
          <w:kern w:val="0"/>
          <w:u w:val="single"/>
          <w14:ligatures w14:val="none"/>
        </w:rPr>
        <w:t>i</w:t>
      </w:r>
      <w:r w:rsidR="0049111D">
        <w:rPr>
          <w:rFonts w:ascii="Times New Roman" w:eastAsia="Times New Roman" w:hAnsi="Times New Roman" w:cs="Times New Roman"/>
          <w:color w:val="4471C4"/>
          <w:kern w:val="0"/>
          <w:u w:val="single"/>
          <w14:ligatures w14:val="none"/>
        </w:rPr>
        <w:t>benero</w:t>
      </w:r>
      <w:r w:rsidRPr="00EC1BF2">
        <w:rPr>
          <w:rFonts w:ascii="Times New Roman" w:eastAsia="Times New Roman" w:hAnsi="Times New Roman" w:cs="Times New Roman"/>
          <w:color w:val="4471C4"/>
          <w:kern w:val="0"/>
          <w:u w:val="single"/>
          <w14:ligatures w14:val="none"/>
        </w:rPr>
        <w:t>@hillcollege.edu</w:t>
      </w:r>
      <w:r w:rsidRPr="00EC1BF2">
        <w:rPr>
          <w:rFonts w:ascii="Times New Roman" w:eastAsia="Times New Roman" w:hAnsi="Times New Roman" w:cs="Times New Roman"/>
          <w:color w:val="4471C4"/>
          <w:kern w:val="0"/>
          <w14:ligatures w14:val="none"/>
        </w:rPr>
        <w:t> </w:t>
      </w:r>
    </w:p>
    <w:p w14:paraId="68BACEE5"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4472C4"/>
          <w:kern w:val="0"/>
          <w:sz w:val="44"/>
          <w:szCs w:val="44"/>
          <w14:ligatures w14:val="none"/>
        </w:rPr>
        <w:t>  </w:t>
      </w:r>
    </w:p>
    <w:p w14:paraId="61A0278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44"/>
          <w:szCs w:val="44"/>
          <w14:ligatures w14:val="none"/>
        </w:rPr>
        <w:t>  </w:t>
      </w:r>
    </w:p>
    <w:p w14:paraId="5819F61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44"/>
          <w:szCs w:val="44"/>
          <w14:ligatures w14:val="none"/>
        </w:rPr>
        <w:t>  </w:t>
      </w:r>
    </w:p>
    <w:p w14:paraId="7703584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44"/>
          <w:szCs w:val="44"/>
          <w14:ligatures w14:val="none"/>
        </w:rPr>
        <w:t>  </w:t>
      </w:r>
    </w:p>
    <w:p w14:paraId="5C8AAD04" w14:textId="39478C9C"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44"/>
          <w:szCs w:val="44"/>
          <w14:ligatures w14:val="none"/>
        </w:rPr>
        <w:t> </w:t>
      </w:r>
    </w:p>
    <w:p w14:paraId="055E1472" w14:textId="7EC7840A"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p>
    <w:p w14:paraId="0543066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sz w:val="44"/>
          <w:szCs w:val="44"/>
          <w14:ligatures w14:val="none"/>
        </w:rPr>
        <w:lastRenderedPageBreak/>
        <w:t> </w:t>
      </w:r>
      <w:r w:rsidRPr="00EC1BF2">
        <w:rPr>
          <w:rFonts w:ascii="Times New Roman" w:eastAsia="Times New Roman" w:hAnsi="Times New Roman" w:cs="Times New Roman"/>
          <w:b/>
          <w:bCs/>
          <w:color w:val="000000"/>
          <w:kern w:val="0"/>
          <w:sz w:val="52"/>
          <w:szCs w:val="52"/>
          <w14:ligatures w14:val="none"/>
        </w:rPr>
        <w:t>STUDENT ACKNOWLEDGEMENT</w:t>
      </w:r>
      <w:r w:rsidRPr="00EC1BF2">
        <w:rPr>
          <w:rFonts w:ascii="Times New Roman" w:eastAsia="Times New Roman" w:hAnsi="Times New Roman" w:cs="Times New Roman"/>
          <w:color w:val="000000"/>
          <w:kern w:val="0"/>
          <w:sz w:val="52"/>
          <w:szCs w:val="52"/>
          <w14:ligatures w14:val="none"/>
        </w:rPr>
        <w:t>  </w:t>
      </w:r>
    </w:p>
    <w:p w14:paraId="775843C0"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sz w:val="52"/>
          <w:szCs w:val="52"/>
          <w14:ligatures w14:val="none"/>
        </w:rPr>
        <w:t>Fall 2025</w:t>
      </w:r>
      <w:r w:rsidRPr="00EC1BF2">
        <w:rPr>
          <w:rFonts w:ascii="Times New Roman" w:eastAsia="Times New Roman" w:hAnsi="Times New Roman" w:cs="Times New Roman"/>
          <w:color w:val="000000"/>
          <w:kern w:val="0"/>
          <w:sz w:val="52"/>
          <w:szCs w:val="52"/>
          <w14:ligatures w14:val="none"/>
        </w:rPr>
        <w:t> </w:t>
      </w:r>
    </w:p>
    <w:p w14:paraId="102C0368"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038B5A91"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141E1F7B"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62AA6B0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6"/>
          <w:szCs w:val="26"/>
          <w14:ligatures w14:val="none"/>
        </w:rPr>
        <w:t>   </w:t>
      </w:r>
    </w:p>
    <w:p w14:paraId="3ED7DD7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6"/>
          <w:szCs w:val="26"/>
          <w14:ligatures w14:val="none"/>
        </w:rPr>
        <w:t>The College student is considered a responsible adult. The conduct of students on the premises of Hill College must not interfere with the orderly processes and governance of the College. The student’s enrollment in the College District indicates acceptance of those standards of conduct. I have read the Hill College Salon and Spa Program Student Handbook, and I understand that it is my responsibility to be knowledgeable of and to comply with the contents and provisions of Hill College Policy, rules and regulations stated within and to comply with the Texas Department of Licensing and Regulations policies, rules, and requirements.   </w:t>
      </w:r>
    </w:p>
    <w:p w14:paraId="7A58828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6"/>
          <w:szCs w:val="26"/>
          <w14:ligatures w14:val="none"/>
        </w:rPr>
        <w:t>I am aware that it is my responsibility to read the Hill College Catalog and the Hill College Student Handbook and to abide by all policies, procedures, rules, and regulations set forth in those documents.   </w:t>
      </w:r>
    </w:p>
    <w:p w14:paraId="3094AD3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52C6031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1171DA6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57D4991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1201712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5C5FAE2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sz w:val="22"/>
          <w:szCs w:val="22"/>
          <w14:ligatures w14:val="none"/>
        </w:rPr>
        <w:t>STUDENT SIGNATURE </w:t>
      </w:r>
      <w:r w:rsidRPr="00EC1BF2">
        <w:rPr>
          <w:rFonts w:ascii="Times New Roman" w:eastAsia="Times New Roman" w:hAnsi="Times New Roman" w:cs="Times New Roman"/>
          <w:color w:val="000000"/>
          <w:kern w:val="0"/>
          <w:sz w:val="22"/>
          <w:szCs w:val="22"/>
          <w14:ligatures w14:val="none"/>
        </w:rPr>
        <w:t>  </w:t>
      </w:r>
    </w:p>
    <w:p w14:paraId="5DA9E49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Segoe UI" w:eastAsia="Times New Roman" w:hAnsi="Segoe UI" w:cs="Segoe UI"/>
          <w:kern w:val="0"/>
          <w:sz w:val="18"/>
          <w:szCs w:val="18"/>
          <w14:ligatures w14:val="none"/>
        </w:rPr>
        <w:t> </w:t>
      </w:r>
    </w:p>
    <w:p w14:paraId="59B3527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4F6E8DD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________________________________________________________________________  </w:t>
      </w:r>
    </w:p>
    <w:p w14:paraId="5F456F2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05C67F3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2B0B3C7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691B991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62CDDF59"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sz w:val="22"/>
          <w:szCs w:val="22"/>
          <w14:ligatures w14:val="none"/>
        </w:rPr>
        <w:t>DATE</w:t>
      </w:r>
      <w:r w:rsidRPr="00EC1BF2">
        <w:rPr>
          <w:rFonts w:ascii="Times New Roman" w:eastAsia="Times New Roman" w:hAnsi="Times New Roman" w:cs="Times New Roman"/>
          <w:color w:val="000000"/>
          <w:kern w:val="0"/>
          <w:sz w:val="22"/>
          <w:szCs w:val="22"/>
          <w14:ligatures w14:val="none"/>
        </w:rPr>
        <w:t> </w:t>
      </w:r>
      <w:r w:rsidRPr="00EC1BF2">
        <w:rPr>
          <w:rFonts w:ascii="Times New Roman" w:eastAsia="Times New Roman" w:hAnsi="Times New Roman" w:cs="Times New Roman"/>
          <w:b/>
          <w:bCs/>
          <w:kern w:val="0"/>
          <w:sz w:val="22"/>
          <w:szCs w:val="22"/>
          <w14:ligatures w14:val="none"/>
        </w:rPr>
        <w:t>_____________________                   </w:t>
      </w:r>
      <w:r w:rsidRPr="00EC1BF2">
        <w:rPr>
          <w:rFonts w:ascii="Times New Roman" w:eastAsia="Times New Roman" w:hAnsi="Times New Roman" w:cs="Times New Roman"/>
          <w:kern w:val="0"/>
          <w:sz w:val="22"/>
          <w:szCs w:val="22"/>
          <w14:ligatures w14:val="none"/>
        </w:rPr>
        <w:t> </w:t>
      </w:r>
    </w:p>
    <w:p w14:paraId="0EFE562A"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4E3C5443"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7B79615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7A98EA2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color w:val="000000"/>
          <w:kern w:val="0"/>
          <w:sz w:val="22"/>
          <w:szCs w:val="22"/>
          <w14:ligatures w14:val="none"/>
        </w:rPr>
        <w:t>SEMESTER &amp; YEAR</w:t>
      </w:r>
      <w:r w:rsidRPr="00EC1BF2">
        <w:rPr>
          <w:rFonts w:ascii="Times New Roman" w:eastAsia="Times New Roman" w:hAnsi="Times New Roman" w:cs="Times New Roman"/>
          <w:color w:val="000000"/>
          <w:kern w:val="0"/>
          <w:sz w:val="22"/>
          <w:szCs w:val="22"/>
          <w14:ligatures w14:val="none"/>
        </w:rPr>
        <w:t> ________________  </w:t>
      </w:r>
    </w:p>
    <w:p w14:paraId="575BAB0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b/>
          <w:bCs/>
          <w:kern w:val="0"/>
          <w:sz w:val="36"/>
          <w:szCs w:val="36"/>
          <w14:ligatures w14:val="none"/>
        </w:rPr>
        <w:t> </w:t>
      </w:r>
      <w:r w:rsidRPr="00EC1BF2">
        <w:rPr>
          <w:rFonts w:ascii="Times New Roman" w:eastAsia="Times New Roman" w:hAnsi="Times New Roman" w:cs="Times New Roman"/>
          <w:kern w:val="0"/>
          <w:sz w:val="36"/>
          <w:szCs w:val="36"/>
          <w14:ligatures w14:val="none"/>
        </w:rPr>
        <w:t>  </w:t>
      </w:r>
    </w:p>
    <w:p w14:paraId="72BC91FD"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Times New Roman" w:eastAsia="Times New Roman" w:hAnsi="Times New Roman" w:cs="Times New Roman"/>
          <w:color w:val="000000"/>
          <w:kern w:val="0"/>
          <w:sz w:val="22"/>
          <w:szCs w:val="22"/>
          <w14:ligatures w14:val="none"/>
        </w:rPr>
        <w:t>   </w:t>
      </w:r>
    </w:p>
    <w:p w14:paraId="4739996F"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40"/>
          <w:szCs w:val="40"/>
          <w14:ligatures w14:val="none"/>
        </w:rPr>
        <w:t> </w:t>
      </w:r>
    </w:p>
    <w:p w14:paraId="07C0215A"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40"/>
          <w:szCs w:val="40"/>
          <w14:ligatures w14:val="none"/>
        </w:rPr>
        <w:t> </w:t>
      </w:r>
    </w:p>
    <w:p w14:paraId="70CC2DFE"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40"/>
          <w:szCs w:val="40"/>
          <w14:ligatures w14:val="none"/>
        </w:rPr>
        <w:t> </w:t>
      </w:r>
    </w:p>
    <w:p w14:paraId="640D613B"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40"/>
          <w:szCs w:val="40"/>
          <w14:ligatures w14:val="none"/>
        </w:rPr>
        <w:t> </w:t>
      </w:r>
    </w:p>
    <w:p w14:paraId="70580D4A"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56"/>
          <w:szCs w:val="56"/>
          <w:u w:val="single"/>
          <w14:ligatures w14:val="none"/>
        </w:rPr>
        <w:lastRenderedPageBreak/>
        <w:t>Disciplinary Acknowledgement Form</w:t>
      </w:r>
      <w:r w:rsidRPr="00EC1BF2">
        <w:rPr>
          <w:rFonts w:ascii="Calibri" w:eastAsia="Times New Roman" w:hAnsi="Calibri" w:cs="Calibri"/>
          <w:kern w:val="0"/>
          <w:sz w:val="56"/>
          <w:szCs w:val="56"/>
          <w14:ligatures w14:val="none"/>
        </w:rPr>
        <w:t>  </w:t>
      </w:r>
    </w:p>
    <w:p w14:paraId="7D02CF8F"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52"/>
          <w:szCs w:val="52"/>
          <w14:ligatures w14:val="none"/>
        </w:rPr>
        <w:t>Fall 2025</w:t>
      </w:r>
      <w:r w:rsidRPr="00EC1BF2">
        <w:rPr>
          <w:rFonts w:ascii="Calibri" w:eastAsia="Times New Roman" w:hAnsi="Calibri" w:cs="Calibri"/>
          <w:kern w:val="0"/>
          <w:sz w:val="52"/>
          <w:szCs w:val="52"/>
          <w14:ligatures w14:val="none"/>
        </w:rPr>
        <w:t> </w:t>
      </w:r>
    </w:p>
    <w:p w14:paraId="6FE18E91" w14:textId="77777777" w:rsidR="00EC1BF2" w:rsidRPr="00EC1BF2" w:rsidRDefault="00EC1BF2" w:rsidP="00EC1BF2">
      <w:pPr>
        <w:spacing w:after="0" w:line="240" w:lineRule="auto"/>
        <w:jc w:val="center"/>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48"/>
          <w:szCs w:val="48"/>
          <w14:ligatures w14:val="none"/>
        </w:rPr>
        <w:t>  </w:t>
      </w:r>
    </w:p>
    <w:p w14:paraId="3B2746F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As prescribed by the Texas Department of Licensing and Regulations (TDLR), a student may be clocked out and sent home if an instructor deems it necessary, for any form of misconduct and/or failure to follow the policies, rules and requirements set forth by TDLR, Hill College and/or the Salon and Spa Department.   </w:t>
      </w:r>
    </w:p>
    <w:p w14:paraId="6CDB2A8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32"/>
          <w:szCs w:val="32"/>
          <w14:ligatures w14:val="none"/>
        </w:rPr>
        <w:t> </w:t>
      </w:r>
      <w:r w:rsidRPr="00EC1BF2">
        <w:rPr>
          <w:rFonts w:ascii="Calibri" w:eastAsia="Times New Roman" w:hAnsi="Calibri" w:cs="Calibri"/>
          <w:kern w:val="0"/>
          <w:sz w:val="32"/>
          <w:szCs w:val="32"/>
          <w14:ligatures w14:val="none"/>
        </w:rPr>
        <w:t>  </w:t>
      </w:r>
    </w:p>
    <w:p w14:paraId="2EFC70D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u w:val="single"/>
          <w14:ligatures w14:val="none"/>
        </w:rPr>
        <w:t>Reason for Clock Out:</w:t>
      </w:r>
      <w:r w:rsidRPr="00EC1BF2">
        <w:rPr>
          <w:rFonts w:ascii="Calibri" w:eastAsia="Times New Roman" w:hAnsi="Calibri" w:cs="Calibri"/>
          <w:kern w:val="0"/>
          <w14:ligatures w14:val="none"/>
        </w:rPr>
        <w:t>  </w:t>
      </w:r>
    </w:p>
    <w:p w14:paraId="2581A74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79FAE09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Not completing clean-up duties/ Dirty Station (Rule #2, #9)  </w:t>
      </w:r>
    </w:p>
    <w:p w14:paraId="28883CC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Failure to do an assignment (Rule #3, #4)   </w:t>
      </w:r>
    </w:p>
    <w:p w14:paraId="0D918D3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Refusal of a patron (Rule #5)  </w:t>
      </w:r>
    </w:p>
    <w:p w14:paraId="23E363C7"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Destroying Equipment or School Property (Rule #10)   </w:t>
      </w:r>
    </w:p>
    <w:p w14:paraId="6577993D"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Electronic Devices (Rule #15)  </w:t>
      </w:r>
    </w:p>
    <w:p w14:paraId="383EB21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Arguing/Disrespecting an Instructor (Rule #19)  </w:t>
      </w:r>
    </w:p>
    <w:p w14:paraId="5843230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Profanity (Rule #19)  </w:t>
      </w:r>
    </w:p>
    <w:p w14:paraId="22A2A08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Clocking another student in or out for </w:t>
      </w:r>
      <w:r w:rsidRPr="00EC1BF2">
        <w:rPr>
          <w:rFonts w:ascii="Calibri" w:eastAsia="Times New Roman" w:hAnsi="Calibri" w:cs="Calibri"/>
          <w:b/>
          <w:bCs/>
          <w:kern w:val="0"/>
          <w:u w:val="single"/>
          <w14:ligatures w14:val="none"/>
        </w:rPr>
        <w:t>any</w:t>
      </w:r>
      <w:r w:rsidRPr="00EC1BF2">
        <w:rPr>
          <w:rFonts w:ascii="Calibri" w:eastAsia="Times New Roman" w:hAnsi="Calibri" w:cs="Calibri"/>
          <w:kern w:val="0"/>
          <w14:ligatures w14:val="none"/>
        </w:rPr>
        <w:t> reason (Rule #20)  </w:t>
      </w:r>
    </w:p>
    <w:p w14:paraId="53F41EB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Being outside the Building except for Break Time without permission (Rule #23, #24)  </w:t>
      </w:r>
    </w:p>
    <w:p w14:paraId="574C73D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Being caught in the Parking Lot or in a Vehicle without permission (Rule #26)  </w:t>
      </w:r>
    </w:p>
    <w:p w14:paraId="2B04822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 Other___________________________________________________________________  </w:t>
      </w:r>
    </w:p>
    <w:p w14:paraId="6702E35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8"/>
          <w:szCs w:val="28"/>
          <w14:ligatures w14:val="none"/>
        </w:rPr>
        <w:t>  </w:t>
      </w:r>
    </w:p>
    <w:p w14:paraId="74D88F7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28"/>
          <w:szCs w:val="28"/>
          <w:u w:val="single"/>
          <w14:ligatures w14:val="none"/>
        </w:rPr>
        <w:t>Disciplinary Action Taken</w:t>
      </w:r>
      <w:r w:rsidRPr="00EC1BF2">
        <w:rPr>
          <w:rFonts w:ascii="Calibri" w:eastAsia="Times New Roman" w:hAnsi="Calibri" w:cs="Calibri"/>
          <w:kern w:val="0"/>
          <w:sz w:val="28"/>
          <w:szCs w:val="28"/>
          <w14:ligatures w14:val="none"/>
        </w:rPr>
        <w:t>  </w:t>
      </w:r>
    </w:p>
    <w:p w14:paraId="3305BD8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sz w:val="28"/>
          <w:szCs w:val="28"/>
          <w14:ligatures w14:val="none"/>
        </w:rPr>
        <w:t>____ Warning Only with No Clock Out   ___ Disciplinary Clock Out </w:t>
      </w:r>
      <w:r w:rsidRPr="00EC1BF2">
        <w:rPr>
          <w:rFonts w:ascii="Calibri" w:eastAsia="Times New Roman" w:hAnsi="Calibri" w:cs="Calibri"/>
          <w:kern w:val="0"/>
          <w:sz w:val="28"/>
          <w:szCs w:val="28"/>
          <w14:ligatures w14:val="none"/>
        </w:rPr>
        <w:t>  </w:t>
      </w:r>
    </w:p>
    <w:p w14:paraId="7E44951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28199F21"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28"/>
          <w:szCs w:val="28"/>
          <w14:ligatures w14:val="none"/>
        </w:rPr>
        <w:t> </w:t>
      </w:r>
      <w:r w:rsidRPr="00EC1BF2">
        <w:rPr>
          <w:rFonts w:ascii="Calibri" w:eastAsia="Times New Roman" w:hAnsi="Calibri" w:cs="Calibri"/>
          <w:kern w:val="0"/>
          <w14:ligatures w14:val="none"/>
        </w:rPr>
        <w:t>   </w:t>
      </w:r>
    </w:p>
    <w:p w14:paraId="79FA78F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18FED27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b/>
          <w:bCs/>
          <w:kern w:val="0"/>
          <w14:ligatures w14:val="none"/>
        </w:rPr>
        <w:t>Your signature acknowledges this discussion. It does not indicate agreement or disagreement with this disciplinary action.</w:t>
      </w:r>
      <w:r w:rsidRPr="00EC1BF2">
        <w:rPr>
          <w:rFonts w:ascii="Calibri" w:eastAsia="Times New Roman" w:hAnsi="Calibri" w:cs="Calibri"/>
          <w:kern w:val="0"/>
          <w14:ligatures w14:val="none"/>
        </w:rPr>
        <w:t> </w:t>
      </w:r>
      <w:r w:rsidRPr="00EC1BF2">
        <w:rPr>
          <w:rFonts w:ascii="Calibri" w:eastAsia="Times New Roman" w:hAnsi="Calibri" w:cs="Calibri"/>
          <w:b/>
          <w:bCs/>
          <w:kern w:val="0"/>
          <w14:ligatures w14:val="none"/>
        </w:rPr>
        <w:t> </w:t>
      </w:r>
      <w:r w:rsidRPr="00EC1BF2">
        <w:rPr>
          <w:rFonts w:ascii="Calibri" w:eastAsia="Times New Roman" w:hAnsi="Calibri" w:cs="Calibri"/>
          <w:kern w:val="0"/>
          <w14:ligatures w14:val="none"/>
        </w:rPr>
        <w:t>  </w:t>
      </w:r>
    </w:p>
    <w:p w14:paraId="02DC6D68"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5D5DEA46"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SIGNATURE OF STUDENT                                                                      DATE  </w:t>
      </w:r>
    </w:p>
    <w:p w14:paraId="76F161CF"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25424600"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________________________________________                           ____________________ </w:t>
      </w:r>
    </w:p>
    <w:p w14:paraId="7A8434F4"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3CF0755E"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SIGNATURE OF INSTRUCTOR                                                                DATE  </w:t>
      </w:r>
    </w:p>
    <w:p w14:paraId="6FD3736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sz w:val="32"/>
          <w:szCs w:val="32"/>
          <w14:ligatures w14:val="none"/>
        </w:rPr>
        <w:t>   </w:t>
      </w:r>
    </w:p>
    <w:p w14:paraId="1DFE6772"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________________________________________                           ____________________ </w:t>
      </w:r>
    </w:p>
    <w:p w14:paraId="43D3492B" w14:textId="77777777" w:rsidR="00EC1BF2" w:rsidRPr="00EC1BF2" w:rsidRDefault="00EC1BF2" w:rsidP="00EC1BF2">
      <w:pPr>
        <w:spacing w:after="0" w:line="240" w:lineRule="auto"/>
        <w:textAlignment w:val="baseline"/>
        <w:rPr>
          <w:rFonts w:ascii="Segoe UI" w:eastAsia="Times New Roman" w:hAnsi="Segoe UI" w:cs="Segoe UI"/>
          <w:kern w:val="0"/>
          <w:sz w:val="18"/>
          <w:szCs w:val="18"/>
          <w14:ligatures w14:val="none"/>
        </w:rPr>
      </w:pPr>
      <w:r w:rsidRPr="00EC1BF2">
        <w:rPr>
          <w:rFonts w:ascii="Calibri" w:eastAsia="Times New Roman" w:hAnsi="Calibri" w:cs="Calibri"/>
          <w:kern w:val="0"/>
          <w14:ligatures w14:val="none"/>
        </w:rPr>
        <w:t>   </w:t>
      </w:r>
    </w:p>
    <w:p w14:paraId="5FA916E0" w14:textId="77777777" w:rsidR="00EC1BF2" w:rsidRDefault="00EC1BF2"/>
    <w:sectPr w:rsidR="00EC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DD3"/>
    <w:multiLevelType w:val="multilevel"/>
    <w:tmpl w:val="DCA66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117DB"/>
    <w:multiLevelType w:val="multilevel"/>
    <w:tmpl w:val="D4D8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40D58"/>
    <w:multiLevelType w:val="multilevel"/>
    <w:tmpl w:val="37B2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140AC"/>
    <w:multiLevelType w:val="multilevel"/>
    <w:tmpl w:val="94FE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7B6830"/>
    <w:multiLevelType w:val="multilevel"/>
    <w:tmpl w:val="8C46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B76403"/>
    <w:multiLevelType w:val="multilevel"/>
    <w:tmpl w:val="497EF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C616E4"/>
    <w:multiLevelType w:val="multilevel"/>
    <w:tmpl w:val="BCF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3D375A"/>
    <w:multiLevelType w:val="multilevel"/>
    <w:tmpl w:val="85A69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5E3775"/>
    <w:multiLevelType w:val="multilevel"/>
    <w:tmpl w:val="72E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48046B"/>
    <w:multiLevelType w:val="multilevel"/>
    <w:tmpl w:val="5EE6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163ADC"/>
    <w:multiLevelType w:val="multilevel"/>
    <w:tmpl w:val="9BB613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8A3F80"/>
    <w:multiLevelType w:val="multilevel"/>
    <w:tmpl w:val="982C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3370780">
    <w:abstractNumId w:val="1"/>
  </w:num>
  <w:num w:numId="2" w16cid:durableId="1683244652">
    <w:abstractNumId w:val="4"/>
  </w:num>
  <w:num w:numId="3" w16cid:durableId="894436121">
    <w:abstractNumId w:val="7"/>
  </w:num>
  <w:num w:numId="4" w16cid:durableId="741488200">
    <w:abstractNumId w:val="10"/>
  </w:num>
  <w:num w:numId="5" w16cid:durableId="1031764511">
    <w:abstractNumId w:val="0"/>
  </w:num>
  <w:num w:numId="6" w16cid:durableId="2112043187">
    <w:abstractNumId w:val="3"/>
  </w:num>
  <w:num w:numId="7" w16cid:durableId="377437324">
    <w:abstractNumId w:val="6"/>
  </w:num>
  <w:num w:numId="8" w16cid:durableId="1914391965">
    <w:abstractNumId w:val="9"/>
  </w:num>
  <w:num w:numId="9" w16cid:durableId="404374467">
    <w:abstractNumId w:val="2"/>
  </w:num>
  <w:num w:numId="10" w16cid:durableId="970553915">
    <w:abstractNumId w:val="5"/>
  </w:num>
  <w:num w:numId="11" w16cid:durableId="438721367">
    <w:abstractNumId w:val="11"/>
  </w:num>
  <w:num w:numId="12" w16cid:durableId="1677949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F2"/>
    <w:rsid w:val="00071629"/>
    <w:rsid w:val="0026562A"/>
    <w:rsid w:val="003359E6"/>
    <w:rsid w:val="003961F3"/>
    <w:rsid w:val="00411132"/>
    <w:rsid w:val="0049111D"/>
    <w:rsid w:val="005834BF"/>
    <w:rsid w:val="005D3177"/>
    <w:rsid w:val="006E7594"/>
    <w:rsid w:val="00775303"/>
    <w:rsid w:val="008E382B"/>
    <w:rsid w:val="00AF6BBD"/>
    <w:rsid w:val="00CB25AB"/>
    <w:rsid w:val="00DD48AF"/>
    <w:rsid w:val="00EC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BC5E"/>
  <w15:chartTrackingRefBased/>
  <w15:docId w15:val="{E3A98932-4254-4D19-A14B-613CEF4E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BF2"/>
    <w:rPr>
      <w:rFonts w:eastAsiaTheme="majorEastAsia" w:cstheme="majorBidi"/>
      <w:color w:val="272727" w:themeColor="text1" w:themeTint="D8"/>
    </w:rPr>
  </w:style>
  <w:style w:type="paragraph" w:styleId="Title">
    <w:name w:val="Title"/>
    <w:basedOn w:val="Normal"/>
    <w:next w:val="Normal"/>
    <w:link w:val="TitleChar"/>
    <w:uiPriority w:val="10"/>
    <w:qFormat/>
    <w:rsid w:val="00EC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BF2"/>
    <w:pPr>
      <w:spacing w:before="160"/>
      <w:jc w:val="center"/>
    </w:pPr>
    <w:rPr>
      <w:i/>
      <w:iCs/>
      <w:color w:val="404040" w:themeColor="text1" w:themeTint="BF"/>
    </w:rPr>
  </w:style>
  <w:style w:type="character" w:customStyle="1" w:styleId="QuoteChar">
    <w:name w:val="Quote Char"/>
    <w:basedOn w:val="DefaultParagraphFont"/>
    <w:link w:val="Quote"/>
    <w:uiPriority w:val="29"/>
    <w:rsid w:val="00EC1BF2"/>
    <w:rPr>
      <w:i/>
      <w:iCs/>
      <w:color w:val="404040" w:themeColor="text1" w:themeTint="BF"/>
    </w:rPr>
  </w:style>
  <w:style w:type="paragraph" w:styleId="ListParagraph">
    <w:name w:val="List Paragraph"/>
    <w:basedOn w:val="Normal"/>
    <w:uiPriority w:val="34"/>
    <w:qFormat/>
    <w:rsid w:val="00EC1BF2"/>
    <w:pPr>
      <w:ind w:left="720"/>
      <w:contextualSpacing/>
    </w:pPr>
  </w:style>
  <w:style w:type="character" w:styleId="IntenseEmphasis">
    <w:name w:val="Intense Emphasis"/>
    <w:basedOn w:val="DefaultParagraphFont"/>
    <w:uiPriority w:val="21"/>
    <w:qFormat/>
    <w:rsid w:val="00EC1BF2"/>
    <w:rPr>
      <w:i/>
      <w:iCs/>
      <w:color w:val="0F4761" w:themeColor="accent1" w:themeShade="BF"/>
    </w:rPr>
  </w:style>
  <w:style w:type="paragraph" w:styleId="IntenseQuote">
    <w:name w:val="Intense Quote"/>
    <w:basedOn w:val="Normal"/>
    <w:next w:val="Normal"/>
    <w:link w:val="IntenseQuoteChar"/>
    <w:uiPriority w:val="30"/>
    <w:qFormat/>
    <w:rsid w:val="00EC1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BF2"/>
    <w:rPr>
      <w:i/>
      <w:iCs/>
      <w:color w:val="0F4761" w:themeColor="accent1" w:themeShade="BF"/>
    </w:rPr>
  </w:style>
  <w:style w:type="character" w:styleId="IntenseReference">
    <w:name w:val="Intense Reference"/>
    <w:basedOn w:val="DefaultParagraphFont"/>
    <w:uiPriority w:val="32"/>
    <w:qFormat/>
    <w:rsid w:val="00EC1B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llcollege.edu/info/hillCatalog/" TargetMode="External"/><Relationship Id="rId13" Type="http://schemas.openxmlformats.org/officeDocument/2006/relationships/hyperlink" Target="http://www.hillcollege.edu/StudentServices/?mdc=handbook" TargetMode="External"/><Relationship Id="rId18" Type="http://schemas.openxmlformats.org/officeDocument/2006/relationships/hyperlink" Target="mailto:OCR.Dallas@ed.gov" TargetMode="External"/><Relationship Id="rId26" Type="http://schemas.openxmlformats.org/officeDocument/2006/relationships/hyperlink" Target="http://www.hillcollege.edu/" TargetMode="External"/><Relationship Id="rId3" Type="http://schemas.openxmlformats.org/officeDocument/2006/relationships/settings" Target="settings.xml"/><Relationship Id="rId21" Type="http://schemas.openxmlformats.org/officeDocument/2006/relationships/hyperlink" Target="http://www.hillcollege.edu/campuslife/Library/index.html" TargetMode="External"/><Relationship Id="rId7" Type="http://schemas.openxmlformats.org/officeDocument/2006/relationships/hyperlink" Target="http://www.hillcollege.edu/" TargetMode="External"/><Relationship Id="rId12" Type="http://schemas.openxmlformats.org/officeDocument/2006/relationships/hyperlink" Target="https://www.hillcollege.edu/CampusLife/index.html" TargetMode="External"/><Relationship Id="rId17" Type="http://schemas.openxmlformats.org/officeDocument/2006/relationships/hyperlink" Target="mailto:jjaska@hillcollege.edu" TargetMode="External"/><Relationship Id="rId25" Type="http://schemas.openxmlformats.org/officeDocument/2006/relationships/hyperlink" Target="mailto:OCR.Dallas@ed.gov" TargetMode="External"/><Relationship Id="rId2" Type="http://schemas.openxmlformats.org/officeDocument/2006/relationships/styles" Target="styles.xml"/><Relationship Id="rId16" Type="http://schemas.openxmlformats.org/officeDocument/2006/relationships/hyperlink" Target="https://www.hillcollege.edu/Student/Advising/PerkinsGrant/Perkins.html" TargetMode="External"/><Relationship Id="rId20" Type="http://schemas.openxmlformats.org/officeDocument/2006/relationships/hyperlink" Target="https://www.hillcollege.edu/Student/Advising/Index.html" TargetMode="External"/><Relationship Id="rId29" Type="http://schemas.openxmlformats.org/officeDocument/2006/relationships/hyperlink" Target="mailto:aflores@hillcollege.edu" TargetMode="Externa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www.hillcollege.edu/StudentServices/?mdc=handbook" TargetMode="External"/><Relationship Id="rId24" Type="http://schemas.openxmlformats.org/officeDocument/2006/relationships/hyperlink" Target="mailto:jjaska@hillcollege.edu" TargetMode="External"/><Relationship Id="rId5" Type="http://schemas.openxmlformats.org/officeDocument/2006/relationships/image" Target="media/image1.png"/><Relationship Id="rId15" Type="http://schemas.openxmlformats.org/officeDocument/2006/relationships/hyperlink" Target="https://www.hillcollege.edu/CampusLife/index.html" TargetMode="External"/><Relationship Id="rId23" Type="http://schemas.openxmlformats.org/officeDocument/2006/relationships/hyperlink" Target="https://www.hillcollege.edu/academics/Business-Industry/Cosmetology/CosmoHome.html" TargetMode="External"/><Relationship Id="rId28" Type="http://schemas.openxmlformats.org/officeDocument/2006/relationships/hyperlink" Target="mailto:candry@hillcollege.edu" TargetMode="External"/><Relationship Id="rId10" Type="http://schemas.openxmlformats.org/officeDocument/2006/relationships/hyperlink" Target="http://www.hillcollege.edu/info/hillCatalog/" TargetMode="External"/><Relationship Id="rId19" Type="http://schemas.openxmlformats.org/officeDocument/2006/relationships/hyperlink" Target="http://www.hillcollege.edu/events/index.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illcollege.edu/Student/Catalog/Index.html" TargetMode="External"/><Relationship Id="rId14" Type="http://schemas.openxmlformats.org/officeDocument/2006/relationships/hyperlink" Target="http://www.hillcollege.edu/events/index.html" TargetMode="External"/><Relationship Id="rId22" Type="http://schemas.openxmlformats.org/officeDocument/2006/relationships/hyperlink" Target="mailto:testing@hillcollege.edu" TargetMode="External"/><Relationship Id="rId27" Type="http://schemas.openxmlformats.org/officeDocument/2006/relationships/hyperlink" Target="https://www.hillcollege.edu/academics/Business-Industry/Cosmetology/CosmoHome.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15</Pages>
  <Words>6001</Words>
  <Characters>34209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Andry</dc:creator>
  <cp:keywords/>
  <dc:description/>
  <cp:lastModifiedBy>Kirk Kelso</cp:lastModifiedBy>
  <cp:revision>5</cp:revision>
  <dcterms:created xsi:type="dcterms:W3CDTF">2026-04-21T13:48:00Z</dcterms:created>
  <dcterms:modified xsi:type="dcterms:W3CDTF">2026-05-04T15:19:00Z</dcterms:modified>
</cp:coreProperties>
</file>